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D0FF" w14:textId="77777777" w:rsidR="00C421DE" w:rsidRDefault="008867FC">
      <w:pPr>
        <w:pStyle w:val="20"/>
        <w:keepNext/>
        <w:keepLines/>
      </w:pPr>
      <w:bookmarkStart w:id="0" w:name="bookmark0"/>
      <w:bookmarkStart w:id="1" w:name="bookmark1"/>
      <w:bookmarkStart w:id="2" w:name="bookmark2"/>
      <w:r>
        <w:t>Уважаемые абитуриенты,</w:t>
      </w:r>
      <w:bookmarkEnd w:id="0"/>
      <w:bookmarkEnd w:id="1"/>
      <w:bookmarkEnd w:id="2"/>
    </w:p>
    <w:p w14:paraId="56CD73AB" w14:textId="2E70E8DF" w:rsidR="00C421DE" w:rsidRDefault="008867FC">
      <w:pPr>
        <w:pStyle w:val="1"/>
        <w:spacing w:after="320"/>
        <w:jc w:val="center"/>
      </w:pPr>
      <w:r>
        <w:t>в 202</w:t>
      </w:r>
      <w:r w:rsidR="007B055A">
        <w:t>2</w:t>
      </w:r>
      <w:r>
        <w:t xml:space="preserve"> году Вы можете подать документы для поступления на обучение по</w:t>
      </w:r>
      <w:r>
        <w:br/>
        <w:t>специальностям среднего профессионального образования в ГАПОУ СО</w:t>
      </w:r>
      <w:r>
        <w:br/>
        <w:t>«ТИПУ «Кулинар» одним из удобных для Вас способом с 15 июня 202</w:t>
      </w:r>
      <w:r w:rsidR="007B055A">
        <w:t>2</w:t>
      </w:r>
      <w:r>
        <w:t xml:space="preserve"> года.</w:t>
      </w:r>
    </w:p>
    <w:p w14:paraId="22DB4755" w14:textId="77777777" w:rsidR="00C421DE" w:rsidRDefault="008867FC" w:rsidP="00B73E9F">
      <w:pPr>
        <w:pStyle w:val="30"/>
        <w:keepNext/>
        <w:keepLines/>
        <w:numPr>
          <w:ilvl w:val="0"/>
          <w:numId w:val="1"/>
        </w:numPr>
        <w:tabs>
          <w:tab w:val="left" w:pos="340"/>
        </w:tabs>
        <w:jc w:val="center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Подать лично.</w:t>
      </w:r>
      <w:bookmarkEnd w:id="4"/>
      <w:bookmarkEnd w:id="5"/>
      <w:bookmarkEnd w:id="6"/>
    </w:p>
    <w:p w14:paraId="514C440C" w14:textId="77777777" w:rsidR="00C421DE" w:rsidRDefault="008867FC">
      <w:pPr>
        <w:pStyle w:val="1"/>
        <w:jc w:val="both"/>
      </w:pPr>
      <w:r>
        <w:t>Для этого Вам необходимо:</w:t>
      </w:r>
    </w:p>
    <w:p w14:paraId="75DB54BA" w14:textId="77777777" w:rsidR="00C421DE" w:rsidRDefault="008867FC">
      <w:pPr>
        <w:pStyle w:val="1"/>
        <w:jc w:val="both"/>
      </w:pPr>
      <w:r>
        <w:rPr>
          <w:u w:val="single"/>
        </w:rPr>
        <w:t>Шаг 1.</w:t>
      </w:r>
      <w:r>
        <w:t xml:space="preserve"> Скачать с сайта образцы бланков (заявление, сведения о поступающем) и заполнить дома, подписать.</w:t>
      </w:r>
    </w:p>
    <w:p w14:paraId="7A4E51A3" w14:textId="77777777" w:rsidR="00C421DE" w:rsidRDefault="008867FC">
      <w:pPr>
        <w:pStyle w:val="1"/>
        <w:jc w:val="both"/>
      </w:pPr>
      <w:r>
        <w:t>При невозможности распечатать образцы бланков, работниками приемной комиссии бланки будут предоставлены.</w:t>
      </w:r>
    </w:p>
    <w:p w14:paraId="299ED3FA" w14:textId="77777777" w:rsidR="00C421DE" w:rsidRDefault="008867FC">
      <w:pPr>
        <w:pStyle w:val="1"/>
        <w:jc w:val="both"/>
      </w:pPr>
      <w:r>
        <w:rPr>
          <w:u w:val="single"/>
        </w:rPr>
        <w:t>Шаг 2.</w:t>
      </w:r>
      <w:r>
        <w:t xml:space="preserve"> Сложить в один файл: заполненные бланки, копию и оригинал паспорта, копию и оригинал документа об образовании и (или) документа об образовании и квалификации, 4 фотографии 3х4, копии ваших достижений, целевой договор, копию СНИЛС.</w:t>
      </w:r>
    </w:p>
    <w:p w14:paraId="4D36D7BD" w14:textId="77777777" w:rsidR="00C421DE" w:rsidRDefault="008867FC">
      <w:pPr>
        <w:pStyle w:val="1"/>
        <w:jc w:val="both"/>
      </w:pPr>
      <w:r>
        <w:t xml:space="preserve">Шаг 3. Принести документы в приемную комиссию ГАПОУ СО «ТИПУ «Кулинар» по адресу: </w:t>
      </w:r>
      <w:r>
        <w:rPr>
          <w:b/>
          <w:bCs/>
        </w:rPr>
        <w:t xml:space="preserve">г. Екатеринбург, ул. Мамина-Сибиряка,16 </w:t>
      </w:r>
      <w:r>
        <w:t>согласно графику работы.</w:t>
      </w:r>
    </w:p>
    <w:p w14:paraId="4BFF5729" w14:textId="77777777" w:rsidR="00C421DE" w:rsidRDefault="008867FC">
      <w:pPr>
        <w:pStyle w:val="1"/>
        <w:spacing w:after="320"/>
        <w:jc w:val="both"/>
      </w:pPr>
      <w:r>
        <w:rPr>
          <w:b/>
          <w:bCs/>
          <w:u w:val="single"/>
        </w:rPr>
        <w:t>Прием оригиналов строго до 15 августа!</w:t>
      </w:r>
    </w:p>
    <w:p w14:paraId="1DBF9025" w14:textId="77777777" w:rsidR="00C421DE" w:rsidRDefault="008867FC">
      <w:pPr>
        <w:pStyle w:val="1"/>
        <w:spacing w:after="320"/>
        <w:jc w:val="both"/>
      </w:pPr>
      <w:r>
        <w:rPr>
          <w:b/>
          <w:bCs/>
          <w:i/>
          <w:iCs/>
          <w:color w:val="C00000"/>
        </w:rPr>
        <w:t>Если санитарно-эпидемиологические ограничения на период работы приемной комиссии не будут сняты, необходимо записаться на конкретную дату и время для посещения приемной комиссии по телефону: 367-26-59. Наличие маски при посещении обязательно!</w:t>
      </w:r>
    </w:p>
    <w:p w14:paraId="5909A385" w14:textId="77777777" w:rsidR="00C421DE" w:rsidRDefault="008867FC">
      <w:pPr>
        <w:pStyle w:val="30"/>
        <w:keepNext/>
        <w:keepLines/>
        <w:numPr>
          <w:ilvl w:val="0"/>
          <w:numId w:val="1"/>
        </w:numPr>
        <w:tabs>
          <w:tab w:val="left" w:pos="360"/>
        </w:tabs>
        <w:jc w:val="both"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По электронной почте.</w:t>
      </w:r>
      <w:bookmarkEnd w:id="8"/>
      <w:bookmarkEnd w:id="9"/>
      <w:bookmarkEnd w:id="10"/>
    </w:p>
    <w:p w14:paraId="61D31B7A" w14:textId="77777777" w:rsidR="00C421DE" w:rsidRDefault="008867FC">
      <w:pPr>
        <w:pStyle w:val="1"/>
        <w:tabs>
          <w:tab w:val="left" w:pos="773"/>
          <w:tab w:val="left" w:pos="1262"/>
          <w:tab w:val="left" w:pos="6586"/>
          <w:tab w:val="left" w:pos="8242"/>
        </w:tabs>
        <w:jc w:val="both"/>
      </w:pPr>
      <w:r>
        <w:rPr>
          <w:u w:val="single"/>
        </w:rPr>
        <w:t>Шаг</w:t>
      </w:r>
      <w:r>
        <w:rPr>
          <w:u w:val="single"/>
        </w:rPr>
        <w:tab/>
        <w:t>1.</w:t>
      </w:r>
      <w:r>
        <w:tab/>
        <w:t>Скачать с сайта образцы бланков</w:t>
      </w:r>
      <w:r>
        <w:tab/>
        <w:t>(заявление,</w:t>
      </w:r>
      <w:r>
        <w:tab/>
        <w:t>сведения</w:t>
      </w:r>
    </w:p>
    <w:p w14:paraId="7AD20251" w14:textId="77777777" w:rsidR="00C421DE" w:rsidRDefault="008867FC">
      <w:pPr>
        <w:pStyle w:val="1"/>
        <w:jc w:val="both"/>
      </w:pPr>
      <w:r>
        <w:t>о поступающем) и заполнить дома, подписать.</w:t>
      </w:r>
    </w:p>
    <w:p w14:paraId="65AFC5F3" w14:textId="77777777" w:rsidR="00C421DE" w:rsidRDefault="008867FC">
      <w:pPr>
        <w:pStyle w:val="1"/>
        <w:jc w:val="both"/>
      </w:pPr>
      <w:r>
        <w:rPr>
          <w:u w:val="single"/>
        </w:rPr>
        <w:t>Шаг 2.</w:t>
      </w:r>
      <w:r>
        <w:t xml:space="preserve"> Отсканировать заполненные документы, фотографию, паспорт (первые страницы и регистрацию), документ об образовании и (или) документ об образовании и квалификации, СНИЛС.</w:t>
      </w:r>
    </w:p>
    <w:p w14:paraId="2349E41B" w14:textId="77777777" w:rsidR="00C421DE" w:rsidRDefault="008867FC">
      <w:pPr>
        <w:pStyle w:val="1"/>
        <w:spacing w:after="320"/>
        <w:jc w:val="both"/>
      </w:pPr>
      <w:r>
        <w:t>Шаг 3. Отправить сканы по электронной почте в приемную комиссию по адресу:</w:t>
      </w:r>
      <w:hyperlink r:id="rId7" w:history="1">
        <w:r>
          <w:t xml:space="preserve"> </w:t>
        </w:r>
        <w:r>
          <w:rPr>
            <w:color w:val="0000FF"/>
            <w:u w:val="single"/>
          </w:rPr>
          <w:t>priyemnaya.komisiya@mail.ru</w:t>
        </w:r>
        <w:r>
          <w:rPr>
            <w:color w:val="0000FF"/>
          </w:rPr>
          <w:t xml:space="preserve"> </w:t>
        </w:r>
      </w:hyperlink>
      <w:r>
        <w:t xml:space="preserve">. В теме письма обязательно указать: </w:t>
      </w:r>
      <w:r>
        <w:rPr>
          <w:b/>
          <w:bCs/>
        </w:rPr>
        <w:t xml:space="preserve">Фамилия, Имя, Отчество - на поступление. </w:t>
      </w:r>
      <w:r>
        <w:t xml:space="preserve">Заявления обрабатываются в течение трёх рабочих дней. </w:t>
      </w:r>
      <w:proofErr w:type="gramStart"/>
      <w:r>
        <w:t>На почту</w:t>
      </w:r>
      <w:proofErr w:type="gramEnd"/>
      <w:r>
        <w:t xml:space="preserve"> с которой были отправлены документы от секретаря приемной комиссии придет письмо: Ваши документы получены. ВАЖНО! К зачислению подаются только поступающие, которые предоставили оригинал документа об образовании и (или) документа об образовании и квалификации! </w:t>
      </w:r>
      <w:r>
        <w:rPr>
          <w:b/>
          <w:bCs/>
          <w:u w:val="single"/>
        </w:rPr>
        <w:t>Прием оригиналов строго до 15 августа!</w:t>
      </w:r>
    </w:p>
    <w:p w14:paraId="64C097B4" w14:textId="77777777" w:rsidR="00C421DE" w:rsidRDefault="008867FC">
      <w:pPr>
        <w:pStyle w:val="1"/>
        <w:numPr>
          <w:ilvl w:val="0"/>
          <w:numId w:val="1"/>
        </w:numPr>
        <w:tabs>
          <w:tab w:val="left" w:pos="360"/>
        </w:tabs>
        <w:jc w:val="both"/>
      </w:pPr>
      <w:bookmarkStart w:id="11" w:name="bookmark11"/>
      <w:bookmarkEnd w:id="11"/>
      <w:r>
        <w:rPr>
          <w:b/>
          <w:bCs/>
          <w:u w:val="single"/>
        </w:rPr>
        <w:t xml:space="preserve">Отправка документов почтой России или курьерской доставкой. </w:t>
      </w:r>
      <w:r>
        <w:rPr>
          <w:u w:val="single"/>
        </w:rPr>
        <w:t>Шаг 1.</w:t>
      </w:r>
      <w:r>
        <w:t xml:space="preserve"> </w:t>
      </w:r>
      <w:r>
        <w:lastRenderedPageBreak/>
        <w:t>Скачать с сайта образцы бланков (заявление, сведения о поступающем) и заполнить дома, подписать.</w:t>
      </w:r>
    </w:p>
    <w:p w14:paraId="4B88C190" w14:textId="77777777" w:rsidR="00C421DE" w:rsidRDefault="008867FC">
      <w:pPr>
        <w:pStyle w:val="1"/>
        <w:jc w:val="both"/>
      </w:pPr>
      <w:r>
        <w:rPr>
          <w:u w:val="single"/>
        </w:rPr>
        <w:t>Шаг 2.</w:t>
      </w:r>
      <w:r>
        <w:t xml:space="preserve"> Сложить в один файл: заполненные бланки, заверенную копию паспорта, копию и оригинал документа об образовании и (или) документа об образовании и квалификации, 4 фотографии 3х4. </w:t>
      </w:r>
      <w:r>
        <w:rPr>
          <w:b/>
          <w:bCs/>
        </w:rPr>
        <w:t>Если оригинал документа об образовании и (или) документа об образовании и квалификации будет предоставлен позже, то копия обязательно! Должна быть заверена.</w:t>
      </w:r>
    </w:p>
    <w:p w14:paraId="58767DBD" w14:textId="77777777" w:rsidR="00C421DE" w:rsidRDefault="008867FC">
      <w:pPr>
        <w:pStyle w:val="1"/>
        <w:jc w:val="both"/>
      </w:pPr>
      <w:r>
        <w:rPr>
          <w:u w:val="single"/>
        </w:rPr>
        <w:t>Шаг 3.</w:t>
      </w:r>
      <w:r>
        <w:t xml:space="preserve"> Отправить документы в приемную комиссию ГАПОУ СО «ТИПУ «Кулинар» по адресу: </w:t>
      </w:r>
      <w:r>
        <w:rPr>
          <w:b/>
          <w:bCs/>
        </w:rPr>
        <w:t>г. Екатеринбург, ул. Мамина-Сибиряка,16.</w:t>
      </w:r>
    </w:p>
    <w:p w14:paraId="54C29FFD" w14:textId="77777777" w:rsidR="00C421DE" w:rsidRDefault="008867FC">
      <w:pPr>
        <w:pStyle w:val="1"/>
        <w:spacing w:after="320"/>
        <w:jc w:val="both"/>
      </w:pPr>
      <w:r>
        <w:t xml:space="preserve">ВАЖНО! К зачислению подаются только поступающие, которые предоставили оригинал документа об образовании и (или) документа об образовании и квалификации! </w:t>
      </w:r>
      <w:r>
        <w:rPr>
          <w:b/>
          <w:bCs/>
          <w:u w:val="single"/>
        </w:rPr>
        <w:t>Прием оригиналов строго до 15 августа!</w:t>
      </w:r>
    </w:p>
    <w:p w14:paraId="00A1A184" w14:textId="6F0680FE" w:rsidR="00CB261E" w:rsidRPr="00CB261E" w:rsidRDefault="00CB261E" w:rsidP="00CB261E">
      <w:pPr>
        <w:pStyle w:val="1"/>
        <w:numPr>
          <w:ilvl w:val="0"/>
          <w:numId w:val="1"/>
        </w:numPr>
        <w:spacing w:after="320"/>
        <w:jc w:val="both"/>
        <w:rPr>
          <w:b/>
          <w:bCs/>
          <w:i/>
          <w:iCs/>
        </w:rPr>
      </w:pPr>
      <w:r w:rsidRPr="00CB261E">
        <w:rPr>
          <w:color w:val="333333"/>
          <w:sz w:val="21"/>
          <w:szCs w:val="21"/>
          <w:u w:val="single"/>
          <w:shd w:val="clear" w:color="auto" w:fill="F7ECD3"/>
        </w:rPr>
        <w:t>В эл</w:t>
      </w:r>
      <w:bookmarkStart w:id="12" w:name="_GoBack"/>
      <w:bookmarkEnd w:id="12"/>
      <w:r w:rsidRPr="00CB261E">
        <w:rPr>
          <w:color w:val="333333"/>
          <w:sz w:val="21"/>
          <w:szCs w:val="21"/>
          <w:u w:val="single"/>
          <w:shd w:val="clear" w:color="auto" w:fill="F7ECD3"/>
        </w:rPr>
        <w:t>ектронном виде через личный кабинет абитуриента</w:t>
      </w:r>
      <w:r w:rsidRPr="00CB261E">
        <w:rPr>
          <w:rFonts w:ascii="Tahoma" w:hAnsi="Tahoma" w:cs="Tahoma"/>
          <w:color w:val="333333"/>
          <w:sz w:val="21"/>
          <w:szCs w:val="21"/>
          <w:shd w:val="clear" w:color="auto" w:fill="F7ECD3"/>
        </w:rPr>
        <w:t> (</w:t>
      </w:r>
      <w:hyperlink r:id="rId8" w:history="1">
        <w:r w:rsidRPr="00CB261E">
          <w:rPr>
            <w:rStyle w:val="a4"/>
            <w:rFonts w:ascii="Tahoma" w:hAnsi="Tahoma" w:cs="Tahoma"/>
            <w:color w:val="8C2138"/>
            <w:sz w:val="21"/>
            <w:szCs w:val="21"/>
            <w:shd w:val="clear" w:color="auto" w:fill="F7ECD3"/>
          </w:rPr>
          <w:t>priem.egov66.ru</w:t>
        </w:r>
      </w:hyperlink>
      <w:r w:rsidRPr="00CB261E">
        <w:rPr>
          <w:rFonts w:ascii="Tahoma" w:hAnsi="Tahoma" w:cs="Tahoma"/>
          <w:color w:val="333333"/>
          <w:sz w:val="21"/>
          <w:szCs w:val="21"/>
          <w:shd w:val="clear" w:color="auto" w:fill="F7ECD3"/>
        </w:rPr>
        <w:t>)</w:t>
      </w:r>
      <w:r>
        <w:rPr>
          <w:rFonts w:ascii="Tahoma" w:hAnsi="Tahoma" w:cs="Tahoma"/>
          <w:color w:val="333333"/>
          <w:sz w:val="21"/>
          <w:szCs w:val="21"/>
          <w:shd w:val="clear" w:color="auto" w:fill="F7ECD3"/>
        </w:rPr>
        <w:t xml:space="preserve"> </w:t>
      </w:r>
    </w:p>
    <w:p w14:paraId="5E4FD836" w14:textId="60A0EFFB" w:rsidR="00CB261E" w:rsidRPr="00CB261E" w:rsidRDefault="00CB261E">
      <w:pPr>
        <w:pStyle w:val="1"/>
        <w:spacing w:after="320"/>
        <w:jc w:val="both"/>
        <w:rPr>
          <w:b/>
          <w:bCs/>
          <w:u w:val="single"/>
        </w:rPr>
      </w:pPr>
      <w:r>
        <w:rPr>
          <w:b/>
          <w:bCs/>
          <w:i/>
          <w:iCs/>
        </w:rPr>
        <w:t xml:space="preserve">                            </w:t>
      </w:r>
      <w:r w:rsidRPr="00CB261E">
        <w:rPr>
          <w:b/>
          <w:bCs/>
          <w:u w:val="single"/>
        </w:rPr>
        <w:t>Прием оригиналов строго до 15 августа!</w:t>
      </w:r>
    </w:p>
    <w:p w14:paraId="49808F11" w14:textId="19E416EA" w:rsidR="00C421DE" w:rsidRDefault="008867FC">
      <w:pPr>
        <w:pStyle w:val="1"/>
        <w:spacing w:after="320"/>
        <w:jc w:val="both"/>
      </w:pPr>
      <w:r>
        <w:rPr>
          <w:b/>
          <w:bCs/>
          <w:i/>
          <w:iCs/>
        </w:rPr>
        <w:t>За несвоевременную доставку документов почтой или курьерской службой Техникум ответственности не несет!</w:t>
      </w:r>
    </w:p>
    <w:p w14:paraId="63FD5711" w14:textId="77777777" w:rsidR="00C421DE" w:rsidRDefault="008867FC">
      <w:pPr>
        <w:pStyle w:val="1"/>
        <w:jc w:val="center"/>
      </w:pPr>
      <w:r>
        <w:rPr>
          <w:color w:val="C00000"/>
        </w:rPr>
        <w:t>Уважаемые поступающие!</w:t>
      </w:r>
    </w:p>
    <w:p w14:paraId="0902037E" w14:textId="3FE33CD2" w:rsidR="00C421DE" w:rsidRDefault="008867FC">
      <w:pPr>
        <w:pStyle w:val="1"/>
        <w:jc w:val="center"/>
      </w:pPr>
      <w:r>
        <w:rPr>
          <w:color w:val="C00000"/>
        </w:rPr>
        <w:t>Внимательно ознакомьтесь с правилами приема в 202</w:t>
      </w:r>
      <w:r w:rsidR="007B055A">
        <w:rPr>
          <w:color w:val="C00000"/>
        </w:rPr>
        <w:t>2</w:t>
      </w:r>
      <w:r>
        <w:rPr>
          <w:color w:val="C00000"/>
        </w:rPr>
        <w:t xml:space="preserve"> году!</w:t>
      </w:r>
    </w:p>
    <w:p w14:paraId="2D4CA3DC" w14:textId="3E33337D" w:rsidR="00C421DE" w:rsidRDefault="008867FC">
      <w:pPr>
        <w:pStyle w:val="1"/>
        <w:numPr>
          <w:ilvl w:val="0"/>
          <w:numId w:val="2"/>
        </w:numPr>
        <w:tabs>
          <w:tab w:val="left" w:pos="365"/>
        </w:tabs>
        <w:jc w:val="both"/>
      </w:pPr>
      <w:bookmarkStart w:id="13" w:name="bookmark12"/>
      <w:bookmarkEnd w:id="13"/>
      <w:r>
        <w:t>Ознакомьтесь с перечнем специальностей и профессий, по которым осуществляется набор на обучение в 202</w:t>
      </w:r>
      <w:r w:rsidR="007B055A">
        <w:t>2</w:t>
      </w:r>
      <w:r>
        <w:t xml:space="preserve"> году, с необходимым уровнем образования.</w:t>
      </w:r>
    </w:p>
    <w:p w14:paraId="7036F367" w14:textId="77777777" w:rsidR="00C421DE" w:rsidRDefault="008867FC">
      <w:pPr>
        <w:pStyle w:val="1"/>
        <w:numPr>
          <w:ilvl w:val="0"/>
          <w:numId w:val="2"/>
        </w:numPr>
        <w:tabs>
          <w:tab w:val="left" w:pos="370"/>
        </w:tabs>
        <w:jc w:val="both"/>
      </w:pPr>
      <w:bookmarkStart w:id="14" w:name="bookmark13"/>
      <w:bookmarkEnd w:id="14"/>
      <w:r>
        <w:t>Ознакомьтесь с количеством бюджетных и платных мест и информацией о стоимости обучения в Техникуме.</w:t>
      </w:r>
    </w:p>
    <w:p w14:paraId="0724B760" w14:textId="77777777" w:rsidR="00C421DE" w:rsidRDefault="008867FC">
      <w:pPr>
        <w:pStyle w:val="1"/>
        <w:numPr>
          <w:ilvl w:val="0"/>
          <w:numId w:val="2"/>
        </w:numPr>
        <w:tabs>
          <w:tab w:val="left" w:pos="370"/>
        </w:tabs>
        <w:jc w:val="both"/>
      </w:pPr>
      <w:bookmarkStart w:id="15" w:name="bookmark14"/>
      <w:bookmarkEnd w:id="15"/>
      <w:r>
        <w:t>Ознакомьтесь с перечнем необходимых документов для поступления.</w:t>
      </w:r>
    </w:p>
    <w:p w14:paraId="269B8238" w14:textId="77777777" w:rsidR="00C421DE" w:rsidRDefault="008867FC">
      <w:pPr>
        <w:pStyle w:val="1"/>
        <w:numPr>
          <w:ilvl w:val="0"/>
          <w:numId w:val="2"/>
        </w:numPr>
        <w:tabs>
          <w:tab w:val="left" w:pos="374"/>
        </w:tabs>
        <w:jc w:val="both"/>
      </w:pPr>
      <w:bookmarkStart w:id="16" w:name="bookmark15"/>
      <w:bookmarkEnd w:id="16"/>
      <w:r>
        <w:t xml:space="preserve">Скачайте, распечатайте, собственноручно заполните и подпишите </w:t>
      </w:r>
      <w:r>
        <w:rPr>
          <w:i/>
          <w:iCs/>
          <w:u w:val="single"/>
        </w:rPr>
        <w:t>согласие на обработку персональных данных</w:t>
      </w:r>
      <w:r>
        <w:rPr>
          <w:i/>
          <w:iCs/>
        </w:rPr>
        <w:t>.</w:t>
      </w:r>
      <w:r>
        <w:t xml:space="preserve"> Если Вы не достигли совершеннолетия, то родители заполняют </w:t>
      </w:r>
      <w:r>
        <w:rPr>
          <w:i/>
          <w:iCs/>
          <w:u w:val="single"/>
        </w:rPr>
        <w:t>согласие на обработку персональных данных для несовершеннолетних лиц.</w:t>
      </w:r>
    </w:p>
    <w:p w14:paraId="36DF557E" w14:textId="77777777" w:rsidR="00C421DE" w:rsidRDefault="008867FC">
      <w:pPr>
        <w:pStyle w:val="1"/>
        <w:numPr>
          <w:ilvl w:val="0"/>
          <w:numId w:val="2"/>
        </w:numPr>
        <w:tabs>
          <w:tab w:val="left" w:pos="370"/>
        </w:tabs>
        <w:jc w:val="both"/>
      </w:pPr>
      <w:bookmarkStart w:id="17" w:name="bookmark16"/>
      <w:bookmarkEnd w:id="17"/>
      <w:r>
        <w:t>Сделайте сканы (копии) хорошего качества следующих документов:</w:t>
      </w:r>
    </w:p>
    <w:p w14:paraId="30DF90A0" w14:textId="77777777" w:rsidR="00C421DE" w:rsidRDefault="008867FC">
      <w:pPr>
        <w:pStyle w:val="1"/>
        <w:numPr>
          <w:ilvl w:val="0"/>
          <w:numId w:val="3"/>
        </w:numPr>
        <w:tabs>
          <w:tab w:val="left" w:pos="269"/>
        </w:tabs>
        <w:jc w:val="both"/>
      </w:pPr>
      <w:bookmarkStart w:id="18" w:name="bookmark17"/>
      <w:bookmarkEnd w:id="18"/>
      <w:r>
        <w:t>документа об образовании и (или) документа об образовании и квалификации (аттестат за 9 или 11 класс, диплом среднего профессионального образования, диплом начального профессионального образования);</w:t>
      </w:r>
    </w:p>
    <w:p w14:paraId="0BBC1967" w14:textId="77777777" w:rsidR="00C421DE" w:rsidRDefault="008867FC">
      <w:pPr>
        <w:pStyle w:val="1"/>
        <w:numPr>
          <w:ilvl w:val="0"/>
          <w:numId w:val="3"/>
        </w:numPr>
        <w:tabs>
          <w:tab w:val="left" w:pos="264"/>
        </w:tabs>
        <w:jc w:val="both"/>
      </w:pPr>
      <w:bookmarkStart w:id="19" w:name="bookmark18"/>
      <w:bookmarkEnd w:id="19"/>
      <w:r>
        <w:t>паспорта (главная страница и страница с регистрацией);</w:t>
      </w:r>
    </w:p>
    <w:p w14:paraId="4A273EA3" w14:textId="77777777" w:rsidR="00C421DE" w:rsidRDefault="008867FC">
      <w:pPr>
        <w:pStyle w:val="1"/>
        <w:numPr>
          <w:ilvl w:val="0"/>
          <w:numId w:val="3"/>
        </w:numPr>
        <w:tabs>
          <w:tab w:val="left" w:pos="269"/>
        </w:tabs>
        <w:jc w:val="both"/>
      </w:pPr>
      <w:bookmarkStart w:id="20" w:name="bookmark19"/>
      <w:bookmarkEnd w:id="20"/>
      <w:r>
        <w:t>документов Ваших индивидуальных достижений (грамоты, почетные грамоты);</w:t>
      </w:r>
    </w:p>
    <w:p w14:paraId="5E9AD239" w14:textId="77777777" w:rsidR="00C421DE" w:rsidRDefault="008867FC">
      <w:pPr>
        <w:pStyle w:val="1"/>
        <w:numPr>
          <w:ilvl w:val="0"/>
          <w:numId w:val="3"/>
        </w:numPr>
        <w:tabs>
          <w:tab w:val="left" w:pos="264"/>
        </w:tabs>
        <w:jc w:val="both"/>
      </w:pPr>
      <w:bookmarkStart w:id="21" w:name="bookmark20"/>
      <w:bookmarkEnd w:id="21"/>
      <w:r>
        <w:t>СНИЛС;</w:t>
      </w:r>
    </w:p>
    <w:p w14:paraId="747FBAD5" w14:textId="77777777" w:rsidR="00C421DE" w:rsidRDefault="008867FC">
      <w:pPr>
        <w:pStyle w:val="1"/>
        <w:numPr>
          <w:ilvl w:val="0"/>
          <w:numId w:val="3"/>
        </w:numPr>
        <w:tabs>
          <w:tab w:val="left" w:pos="264"/>
        </w:tabs>
        <w:jc w:val="both"/>
      </w:pPr>
      <w:bookmarkStart w:id="22" w:name="bookmark21"/>
      <w:bookmarkEnd w:id="22"/>
      <w:r>
        <w:t>4 фотографии 3х4;</w:t>
      </w:r>
    </w:p>
    <w:p w14:paraId="632F6D52" w14:textId="77777777" w:rsidR="00C421DE" w:rsidRDefault="008867FC">
      <w:pPr>
        <w:pStyle w:val="1"/>
        <w:numPr>
          <w:ilvl w:val="0"/>
          <w:numId w:val="3"/>
        </w:numPr>
        <w:tabs>
          <w:tab w:val="left" w:pos="264"/>
        </w:tabs>
        <w:jc w:val="both"/>
      </w:pPr>
      <w:bookmarkStart w:id="23" w:name="bookmark22"/>
      <w:bookmarkEnd w:id="23"/>
      <w:r>
        <w:t>при наличии целевой договор;</w:t>
      </w:r>
    </w:p>
    <w:p w14:paraId="2D81CB04" w14:textId="77777777" w:rsidR="00C421DE" w:rsidRDefault="008867FC">
      <w:pPr>
        <w:pStyle w:val="1"/>
        <w:numPr>
          <w:ilvl w:val="0"/>
          <w:numId w:val="3"/>
        </w:numPr>
        <w:tabs>
          <w:tab w:val="left" w:pos="264"/>
        </w:tabs>
        <w:jc w:val="both"/>
      </w:pPr>
      <w:bookmarkStart w:id="24" w:name="bookmark23"/>
      <w:bookmarkEnd w:id="24"/>
      <w:r>
        <w:t>при наличии медицинскую справку формы 0-86.</w:t>
      </w:r>
    </w:p>
    <w:p w14:paraId="67562554" w14:textId="77777777" w:rsidR="00C421DE" w:rsidRDefault="008867FC">
      <w:pPr>
        <w:pStyle w:val="1"/>
        <w:spacing w:after="320"/>
        <w:jc w:val="both"/>
      </w:pPr>
      <w:r>
        <w:t xml:space="preserve">Поступающие, предоставившие в приемную комиссию подложные документы, </w:t>
      </w:r>
      <w:r>
        <w:lastRenderedPageBreak/>
        <w:t>несут ответственность, предусмотренную законодательством РФ.</w:t>
      </w:r>
    </w:p>
    <w:p w14:paraId="6EE2EF4A" w14:textId="77777777" w:rsidR="00C421DE" w:rsidRDefault="008867FC">
      <w:pPr>
        <w:pStyle w:val="1"/>
        <w:spacing w:after="320"/>
        <w:jc w:val="both"/>
      </w:pPr>
      <w:r>
        <w:t xml:space="preserve">После поступления Ваших документов в приемную комиссию, они будут обработаны, будет высчитан средний балл вашего документа об образовании и (или) документа об образовании и </w:t>
      </w:r>
      <w:proofErr w:type="gramStart"/>
      <w:r>
        <w:t>квалификации</w:t>
      </w:r>
      <w:proofErr w:type="gramEnd"/>
      <w:r>
        <w:t xml:space="preserve"> и Ваша фамилия появится в рейтинге приемной комиссии по выбранной Вами специальности (профессии) согласно Вашему среднему баллу и дате подачи документов.</w:t>
      </w:r>
    </w:p>
    <w:p w14:paraId="1302D9AE" w14:textId="5667CAD5" w:rsidR="00C421DE" w:rsidRDefault="008867FC">
      <w:pPr>
        <w:pStyle w:val="1"/>
        <w:spacing w:after="320"/>
        <w:jc w:val="both"/>
      </w:pPr>
      <w:r>
        <w:t>Поступающие лично следят за информацией на сайте Техникума в разделе Абитуриенты-приемная комиссия 202</w:t>
      </w:r>
      <w:r w:rsidR="007B055A">
        <w:t>2</w:t>
      </w:r>
      <w:r>
        <w:t>г.</w:t>
      </w:r>
    </w:p>
    <w:p w14:paraId="6F659BFC" w14:textId="77777777" w:rsidR="00C421DE" w:rsidRDefault="008867FC">
      <w:pPr>
        <w:pStyle w:val="1"/>
        <w:spacing w:after="320"/>
        <w:jc w:val="both"/>
      </w:pPr>
      <w:r>
        <w:t>Если по данным рейтинга Вы не проходите на бюджетное обучение, мы приглашаем Вас на обучение на платной основе.</w:t>
      </w:r>
    </w:p>
    <w:p w14:paraId="281E0018" w14:textId="50B738AA" w:rsidR="00C421DE" w:rsidRDefault="008867FC">
      <w:pPr>
        <w:pStyle w:val="1"/>
        <w:spacing w:after="320"/>
        <w:jc w:val="both"/>
      </w:pPr>
      <w:r>
        <w:t>Приказ о зачислении на очное обучение за счет бюджетных ассигнований и за счет средств физических лиц (платно) издается в соответствии с правилами приема и публикуется на сайте Техникума в разделе Абитуриенту-приемная комиссия 202</w:t>
      </w:r>
      <w:r w:rsidR="007B055A">
        <w:t>2</w:t>
      </w:r>
      <w:r>
        <w:t>г.</w:t>
      </w:r>
    </w:p>
    <w:p w14:paraId="21F661C7" w14:textId="77777777" w:rsidR="00C421DE" w:rsidRDefault="008867FC">
      <w:pPr>
        <w:pStyle w:val="11"/>
        <w:keepNext/>
        <w:keepLines/>
      </w:pPr>
      <w:bookmarkStart w:id="25" w:name="bookmark24"/>
      <w:bookmarkStart w:id="26" w:name="bookmark25"/>
      <w:bookmarkStart w:id="27" w:name="bookmark26"/>
      <w:r>
        <w:t>Мы будем рады видеть Вас в рядах</w:t>
      </w:r>
      <w:r>
        <w:br/>
        <w:t>студентов нашего Техникума!</w:t>
      </w:r>
      <w:bookmarkEnd w:id="25"/>
      <w:bookmarkEnd w:id="26"/>
      <w:bookmarkEnd w:id="27"/>
    </w:p>
    <w:sectPr w:rsidR="00C421DE">
      <w:pgSz w:w="11900" w:h="16840"/>
      <w:pgMar w:top="1130" w:right="816" w:bottom="1541" w:left="1661" w:header="702" w:footer="1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CAD7" w14:textId="77777777" w:rsidR="008219B0" w:rsidRDefault="008219B0">
      <w:r>
        <w:separator/>
      </w:r>
    </w:p>
  </w:endnote>
  <w:endnote w:type="continuationSeparator" w:id="0">
    <w:p w14:paraId="7454B2F9" w14:textId="77777777" w:rsidR="008219B0" w:rsidRDefault="0082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827B" w14:textId="77777777" w:rsidR="008219B0" w:rsidRDefault="008219B0"/>
  </w:footnote>
  <w:footnote w:type="continuationSeparator" w:id="0">
    <w:p w14:paraId="467768E3" w14:textId="77777777" w:rsidR="008219B0" w:rsidRDefault="008219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5FF3"/>
    <w:multiLevelType w:val="multilevel"/>
    <w:tmpl w:val="54F24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601A5"/>
    <w:multiLevelType w:val="multilevel"/>
    <w:tmpl w:val="6B622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533A2"/>
    <w:multiLevelType w:val="multilevel"/>
    <w:tmpl w:val="F8DE1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DE"/>
    <w:rsid w:val="00493EB8"/>
    <w:rsid w:val="007B055A"/>
    <w:rsid w:val="008219B0"/>
    <w:rsid w:val="008867FC"/>
    <w:rsid w:val="00B73E9F"/>
    <w:rsid w:val="00C421DE"/>
    <w:rsid w:val="00C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2F5"/>
  <w15:docId w15:val="{FB564926-AE90-46D5-88AC-1A8A4B01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2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B2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em.egov66.ru/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yemnaya.komis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cp:lastModifiedBy>Пользователь</cp:lastModifiedBy>
  <cp:revision>4</cp:revision>
  <dcterms:created xsi:type="dcterms:W3CDTF">2022-02-28T05:15:00Z</dcterms:created>
  <dcterms:modified xsi:type="dcterms:W3CDTF">2022-02-28T05:35:00Z</dcterms:modified>
</cp:coreProperties>
</file>