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0C2" w:rsidRDefault="00D340C2" w:rsidP="00465E74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444444"/>
          <w:kern w:val="36"/>
          <w:sz w:val="48"/>
          <w:szCs w:val="48"/>
          <w:lang w:eastAsia="ru-RU"/>
        </w:rPr>
      </w:pPr>
    </w:p>
    <w:p w:rsidR="00495935" w:rsidRDefault="002A59BF" w:rsidP="00A80E0B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color w:val="444444"/>
          <w:kern w:val="36"/>
          <w:sz w:val="48"/>
          <w:szCs w:val="4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78D1DD9" wp14:editId="3BBEE9B2">
            <wp:extent cx="6098874" cy="4701396"/>
            <wp:effectExtent l="0" t="0" r="0" b="4445"/>
            <wp:docPr id="7" name="Рисунок 7" descr="E:\Пользователь\Desktop\7yKb7coA-S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ользователь\Desktop\7yKb7coA-S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874" cy="4701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E0B" w:rsidRPr="00A80E0B" w:rsidRDefault="00A80E0B" w:rsidP="00A80E0B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color w:val="444444"/>
          <w:kern w:val="36"/>
          <w:sz w:val="48"/>
          <w:szCs w:val="48"/>
          <w:lang w:eastAsia="ru-RU"/>
        </w:rPr>
      </w:pPr>
    </w:p>
    <w:tbl>
      <w:tblPr>
        <w:tblStyle w:val="a5"/>
        <w:tblW w:w="0" w:type="auto"/>
        <w:tblInd w:w="-885" w:type="dxa"/>
        <w:tblLook w:val="04A0" w:firstRow="1" w:lastRow="0" w:firstColumn="1" w:lastColumn="0" w:noHBand="0" w:noVBand="1"/>
      </w:tblPr>
      <w:tblGrid>
        <w:gridCol w:w="3828"/>
        <w:gridCol w:w="6615"/>
      </w:tblGrid>
      <w:tr w:rsidR="0093597A" w:rsidTr="006E32CC">
        <w:tc>
          <w:tcPr>
            <w:tcW w:w="10443" w:type="dxa"/>
            <w:gridSpan w:val="2"/>
          </w:tcPr>
          <w:p w:rsidR="0093597A" w:rsidRDefault="0093597A" w:rsidP="0093597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2718D">
              <w:rPr>
                <w:rFonts w:ascii="Times New Roman" w:hAnsi="Times New Roman" w:cs="Times New Roman"/>
                <w:sz w:val="24"/>
                <w:szCs w:val="24"/>
              </w:rPr>
              <w:t>Ледо́вое</w:t>
            </w:r>
            <w:proofErr w:type="spellEnd"/>
            <w:proofErr w:type="gramEnd"/>
            <w:r w:rsidRPr="000271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02718D">
              <w:rPr>
                <w:rFonts w:ascii="Times New Roman" w:hAnsi="Times New Roman" w:cs="Times New Roman"/>
                <w:sz w:val="24"/>
                <w:szCs w:val="24"/>
              </w:rPr>
              <w:t>побо́ище</w:t>
            </w:r>
            <w:proofErr w:type="spellEnd"/>
            <w:r w:rsidRPr="0002718D">
              <w:rPr>
                <w:rFonts w:ascii="Times New Roman" w:hAnsi="Times New Roman" w:cs="Times New Roman"/>
                <w:sz w:val="24"/>
                <w:szCs w:val="24"/>
              </w:rPr>
              <w:t xml:space="preserve"> (нем. </w:t>
            </w:r>
            <w:proofErr w:type="spellStart"/>
            <w:r w:rsidRPr="0002718D">
              <w:rPr>
                <w:rFonts w:ascii="Times New Roman" w:hAnsi="Times New Roman" w:cs="Times New Roman"/>
                <w:sz w:val="24"/>
                <w:szCs w:val="24"/>
              </w:rPr>
              <w:t>Schlacht</w:t>
            </w:r>
            <w:proofErr w:type="spellEnd"/>
            <w:r w:rsidRPr="000271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18D">
              <w:rPr>
                <w:rFonts w:ascii="Times New Roman" w:hAnsi="Times New Roman" w:cs="Times New Roman"/>
                <w:sz w:val="24"/>
                <w:szCs w:val="24"/>
              </w:rPr>
              <w:t>auf</w:t>
            </w:r>
            <w:proofErr w:type="spellEnd"/>
            <w:r w:rsidRPr="000271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18D">
              <w:rPr>
                <w:rFonts w:ascii="Times New Roman" w:hAnsi="Times New Roman" w:cs="Times New Roman"/>
                <w:sz w:val="24"/>
                <w:szCs w:val="24"/>
              </w:rPr>
              <w:t>dem</w:t>
            </w:r>
            <w:proofErr w:type="spellEnd"/>
            <w:r w:rsidRPr="000271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18D">
              <w:rPr>
                <w:rFonts w:ascii="Times New Roman" w:hAnsi="Times New Roman" w:cs="Times New Roman"/>
                <w:sz w:val="24"/>
                <w:szCs w:val="24"/>
              </w:rPr>
              <w:t>Eise</w:t>
            </w:r>
            <w:proofErr w:type="spellEnd"/>
            <w:r w:rsidRPr="0002718D">
              <w:rPr>
                <w:rFonts w:ascii="Times New Roman" w:hAnsi="Times New Roman" w:cs="Times New Roman"/>
                <w:sz w:val="24"/>
                <w:szCs w:val="24"/>
              </w:rPr>
              <w:t xml:space="preserve">), также битва на Чудском озере (нем. </w:t>
            </w:r>
            <w:proofErr w:type="spellStart"/>
            <w:r w:rsidRPr="0002718D">
              <w:rPr>
                <w:rFonts w:ascii="Times New Roman" w:hAnsi="Times New Roman" w:cs="Times New Roman"/>
                <w:sz w:val="24"/>
                <w:szCs w:val="24"/>
              </w:rPr>
              <w:t>Schlacht</w:t>
            </w:r>
            <w:proofErr w:type="spellEnd"/>
            <w:r w:rsidRPr="000271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18D">
              <w:rPr>
                <w:rFonts w:ascii="Times New Roman" w:hAnsi="Times New Roman" w:cs="Times New Roman"/>
                <w:sz w:val="24"/>
                <w:szCs w:val="24"/>
              </w:rPr>
              <w:t>auf</w:t>
            </w:r>
            <w:proofErr w:type="spellEnd"/>
            <w:r w:rsidRPr="000271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18D">
              <w:rPr>
                <w:rFonts w:ascii="Times New Roman" w:hAnsi="Times New Roman" w:cs="Times New Roman"/>
                <w:sz w:val="24"/>
                <w:szCs w:val="24"/>
              </w:rPr>
              <w:t>dem</w:t>
            </w:r>
            <w:proofErr w:type="spellEnd"/>
            <w:r w:rsidRPr="000271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18D">
              <w:rPr>
                <w:rFonts w:ascii="Times New Roman" w:hAnsi="Times New Roman" w:cs="Times New Roman"/>
                <w:sz w:val="24"/>
                <w:szCs w:val="24"/>
              </w:rPr>
              <w:t>Peipussee</w:t>
            </w:r>
            <w:proofErr w:type="spellEnd"/>
            <w:r w:rsidRPr="0002718D">
              <w:rPr>
                <w:rFonts w:ascii="Times New Roman" w:hAnsi="Times New Roman" w:cs="Times New Roman"/>
                <w:sz w:val="24"/>
                <w:szCs w:val="24"/>
              </w:rPr>
              <w:t>) — битва, произошедшая 5 апреля 1242 года между новгородцами под предводительством. Александра Невского и рыцарями. Тевтонского ордена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2718D">
              <w:rPr>
                <w:rFonts w:ascii="Times New Roman" w:hAnsi="Times New Roman" w:cs="Times New Roman"/>
                <w:sz w:val="24"/>
                <w:szCs w:val="24"/>
              </w:rPr>
              <w:t xml:space="preserve"> в состав которого уже к тому времени входил орден Меченосцев (Объединение Ливонского ордена и ордена Меченосцев произошло в 1237) на льду Чудского озера.</w:t>
            </w:r>
          </w:p>
          <w:p w:rsidR="002A59BF" w:rsidRPr="00A80E0B" w:rsidRDefault="00A80E0B" w:rsidP="00A80E0B">
            <w:pPr>
              <w:contextualSpacing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80E0B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Место подвига – Чудское озеро</w:t>
            </w:r>
          </w:p>
          <w:p w:rsidR="002A59BF" w:rsidRDefault="002A59BF" w:rsidP="002A59B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57091C69" wp14:editId="1393C4E9">
                  <wp:extent cx="5646301" cy="3084887"/>
                  <wp:effectExtent l="0" t="0" r="0" b="1270"/>
                  <wp:docPr id="8" name="Рисунок 8" descr="E:\Пользователь\Desktop\b000012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Пользователь\Desktop\b000012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62463" cy="30937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597A" w:rsidRDefault="0093597A" w:rsidP="003C4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076C" w:rsidTr="00465E74">
        <w:tc>
          <w:tcPr>
            <w:tcW w:w="3828" w:type="dxa"/>
          </w:tcPr>
          <w:p w:rsidR="00BC3056" w:rsidRDefault="00BC3056" w:rsidP="00BC30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056" w:rsidRDefault="000B076C" w:rsidP="00BC30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FB4E983" wp14:editId="2A6F00A9">
                  <wp:extent cx="1730662" cy="2215158"/>
                  <wp:effectExtent l="0" t="0" r="3175" b="0"/>
                  <wp:docPr id="2" name="Рисунок 2" descr="E:\Пользователь\Desktop\im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Пользователь\Desktop\im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0625" cy="2215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15" w:type="dxa"/>
          </w:tcPr>
          <w:p w:rsidR="00041587" w:rsidRDefault="00041587" w:rsidP="003C46D7">
            <w:pPr>
              <w:rPr>
                <w:rStyle w:val="a3"/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</w:pPr>
          </w:p>
          <w:p w:rsidR="00041587" w:rsidRPr="00BC3056" w:rsidRDefault="000B076C" w:rsidP="00BC3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056">
              <w:rPr>
                <w:rFonts w:ascii="Times New Roman" w:hAnsi="Times New Roman" w:cs="Times New Roman"/>
                <w:sz w:val="24"/>
                <w:szCs w:val="24"/>
              </w:rPr>
              <w:t>Крутогоров, Ю. А. Александр Невский</w:t>
            </w:r>
            <w:r w:rsidR="0093597A" w:rsidRPr="00BC30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87D9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041587" w:rsidRPr="00BC3056">
              <w:rPr>
                <w:rFonts w:ascii="Times New Roman" w:hAnsi="Times New Roman" w:cs="Times New Roman"/>
                <w:sz w:val="24"/>
                <w:szCs w:val="24"/>
              </w:rPr>
              <w:t xml:space="preserve"> URL: </w:t>
            </w:r>
            <w:hyperlink r:id="rId9" w:history="1">
              <w:r w:rsidR="00041587" w:rsidRPr="00BC30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https://pochitaem.su/aleksandr-nevskij/</w:t>
              </w:r>
            </w:hyperlink>
          </w:p>
          <w:p w:rsidR="00041587" w:rsidRDefault="00041587" w:rsidP="003C46D7">
            <w:pP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</w:pPr>
          </w:p>
          <w:p w:rsidR="001547BC" w:rsidRPr="00BC3056" w:rsidRDefault="000B076C" w:rsidP="00BC3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056">
              <w:rPr>
                <w:rFonts w:ascii="Times New Roman" w:hAnsi="Times New Roman" w:cs="Times New Roman"/>
                <w:sz w:val="24"/>
                <w:szCs w:val="24"/>
              </w:rPr>
              <w:t xml:space="preserve">Серия «История России» — </w:t>
            </w:r>
            <w:r w:rsidR="00BC3056" w:rsidRPr="00BC3056">
              <w:rPr>
                <w:rFonts w:ascii="Times New Roman" w:hAnsi="Times New Roman" w:cs="Times New Roman"/>
                <w:sz w:val="24"/>
                <w:szCs w:val="24"/>
              </w:rPr>
              <w:t>единственная</w:t>
            </w:r>
            <w:r w:rsidR="00BC3056">
              <w:rPr>
                <w:rFonts w:ascii="Times New Roman" w:hAnsi="Times New Roman" w:cs="Times New Roman"/>
                <w:sz w:val="24"/>
                <w:szCs w:val="24"/>
              </w:rPr>
              <w:t xml:space="preserve"> серия книг</w:t>
            </w:r>
            <w:r w:rsidRPr="00BC3056">
              <w:rPr>
                <w:rFonts w:ascii="Times New Roman" w:hAnsi="Times New Roman" w:cs="Times New Roman"/>
                <w:sz w:val="24"/>
                <w:szCs w:val="24"/>
              </w:rPr>
              <w:t>, наибол</w:t>
            </w:r>
            <w:r w:rsidR="00BC3056" w:rsidRPr="00BC3056">
              <w:rPr>
                <w:rFonts w:ascii="Times New Roman" w:hAnsi="Times New Roman" w:cs="Times New Roman"/>
                <w:sz w:val="24"/>
                <w:szCs w:val="24"/>
              </w:rPr>
              <w:t xml:space="preserve">ее полно раскрывающая перед </w:t>
            </w:r>
            <w:r w:rsidRPr="00BC3056">
              <w:rPr>
                <w:rFonts w:ascii="Times New Roman" w:hAnsi="Times New Roman" w:cs="Times New Roman"/>
                <w:sz w:val="24"/>
                <w:szCs w:val="24"/>
              </w:rPr>
              <w:t xml:space="preserve"> читателем весь уникальный мир русской истории</w:t>
            </w:r>
            <w:r w:rsidR="001547BC" w:rsidRPr="00BC30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547BC" w:rsidRPr="00BC3056" w:rsidRDefault="001547BC" w:rsidP="00BC3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056">
              <w:rPr>
                <w:rFonts w:ascii="Times New Roman" w:hAnsi="Times New Roman" w:cs="Times New Roman"/>
                <w:sz w:val="24"/>
                <w:szCs w:val="24"/>
              </w:rPr>
              <w:t xml:space="preserve"> В книге много справочного материала: подлинные документы, биографии правителей, карты сражений, в которых проявил свой полководческий дар Александр Невский. Схемы боевых укреплений дадут полное представление о том, как защищалось русское войско во время битв и сражений.</w:t>
            </w:r>
          </w:p>
          <w:p w:rsidR="000B076C" w:rsidRDefault="001547BC" w:rsidP="003C46D7">
            <w:pP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  <w:p w:rsidR="001547BC" w:rsidRDefault="001547BC" w:rsidP="003C4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076C" w:rsidTr="006D364A">
        <w:trPr>
          <w:trHeight w:val="3890"/>
        </w:trPr>
        <w:tc>
          <w:tcPr>
            <w:tcW w:w="3828" w:type="dxa"/>
          </w:tcPr>
          <w:p w:rsidR="00BC3056" w:rsidRDefault="00BC3056" w:rsidP="00BC30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076C" w:rsidRDefault="000B076C" w:rsidP="00BC30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B2978E7" wp14:editId="210FEE31">
                  <wp:extent cx="1929335" cy="2199735"/>
                  <wp:effectExtent l="0" t="0" r="0" b="0"/>
                  <wp:docPr id="3" name="Рисунок 3" descr="E:\Пользователь\Desktop\480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Пользователь\Desktop\4806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0465" cy="2201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3056" w:rsidRDefault="00BC3056" w:rsidP="003C4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056" w:rsidRDefault="00BC3056" w:rsidP="003C4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5" w:type="dxa"/>
          </w:tcPr>
          <w:p w:rsidR="00BC3056" w:rsidRDefault="00BC3056" w:rsidP="001547BC">
            <w:pPr>
              <w:rPr>
                <w:rStyle w:val="a3"/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</w:pPr>
          </w:p>
          <w:p w:rsidR="001547BC" w:rsidRPr="00D87D92" w:rsidRDefault="001547BC" w:rsidP="00BC30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C30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B076C" w:rsidRPr="00BC3056">
              <w:rPr>
                <w:rFonts w:ascii="Times New Roman" w:hAnsi="Times New Roman" w:cs="Times New Roman"/>
                <w:sz w:val="24"/>
                <w:szCs w:val="24"/>
              </w:rPr>
              <w:t>ашуто</w:t>
            </w:r>
            <w:proofErr w:type="spellEnd"/>
            <w:r w:rsidR="000B076C" w:rsidRPr="00BC3056">
              <w:rPr>
                <w:rFonts w:ascii="Times New Roman" w:hAnsi="Times New Roman" w:cs="Times New Roman"/>
                <w:sz w:val="24"/>
                <w:szCs w:val="24"/>
              </w:rPr>
              <w:t>, В. Т. Александр Невский и борьба русского наро</w:t>
            </w:r>
            <w:r w:rsidR="00BC3056" w:rsidRPr="00BC3056">
              <w:rPr>
                <w:rFonts w:ascii="Times New Roman" w:hAnsi="Times New Roman" w:cs="Times New Roman"/>
                <w:sz w:val="24"/>
                <w:szCs w:val="24"/>
              </w:rPr>
              <w:t xml:space="preserve">да за независимость в </w:t>
            </w:r>
            <w:proofErr w:type="gramStart"/>
            <w:r w:rsidR="00BC3056" w:rsidRPr="00BC305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 w:rsidR="00BC3056" w:rsidRPr="00BC3056">
              <w:rPr>
                <w:rFonts w:ascii="Times New Roman" w:hAnsi="Times New Roman" w:cs="Times New Roman"/>
                <w:sz w:val="24"/>
                <w:szCs w:val="24"/>
              </w:rPr>
              <w:t>III веке</w:t>
            </w:r>
            <w:r w:rsidR="00D87D9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C3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7D92" w:rsidRPr="00D87D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D87D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URL: </w:t>
            </w:r>
            <w:hyperlink r:id="rId11" w:history="1">
              <w:r w:rsidRPr="00D87D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http://www.a-nevsky.ru/library/aleksandr-nevskiy-i-borba-za-nezavisimost.html</w:t>
              </w:r>
            </w:hyperlink>
          </w:p>
          <w:p w:rsidR="001547BC" w:rsidRPr="00D87D92" w:rsidRDefault="001547BC" w:rsidP="001547BC">
            <w:pP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</w:p>
          <w:p w:rsidR="00BC3056" w:rsidRPr="00D87D92" w:rsidRDefault="000B076C" w:rsidP="00D87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D92">
              <w:rPr>
                <w:rFonts w:ascii="Times New Roman" w:hAnsi="Times New Roman" w:cs="Times New Roman"/>
                <w:sz w:val="24"/>
                <w:szCs w:val="24"/>
              </w:rPr>
              <w:t>Книга в популярной форме излагает политическую историю Северо-Восточной Руси в 13 веке. Сосредоточив своё внимание на наиболее талантливом представителе великокняжеской власти — Александре Невском — автор подробно освещает борьбу русского народа против немецко-шведской агрессии на восток, вдохновлявшейся папской курией, монголо-татарских захватчиков.</w:t>
            </w:r>
          </w:p>
          <w:p w:rsidR="000B076C" w:rsidRDefault="000B076C" w:rsidP="006D3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D92">
              <w:rPr>
                <w:rFonts w:ascii="Times New Roman" w:hAnsi="Times New Roman" w:cs="Times New Roman"/>
                <w:sz w:val="24"/>
                <w:szCs w:val="24"/>
              </w:rPr>
              <w:t xml:space="preserve"> Большое внимание уделяется победе на Чудском озере – Ледовому побоищу, которая имела значение для всей Руси, для всего русск</w:t>
            </w:r>
            <w:r w:rsidR="006D364A">
              <w:rPr>
                <w:rFonts w:ascii="Times New Roman" w:hAnsi="Times New Roman" w:cs="Times New Roman"/>
                <w:sz w:val="24"/>
                <w:szCs w:val="24"/>
              </w:rPr>
              <w:t>ого и связанного с ним народов.</w:t>
            </w:r>
          </w:p>
        </w:tc>
      </w:tr>
      <w:tr w:rsidR="000B076C" w:rsidTr="00465E74">
        <w:tc>
          <w:tcPr>
            <w:tcW w:w="3828" w:type="dxa"/>
          </w:tcPr>
          <w:p w:rsidR="00D87D92" w:rsidRDefault="00D87D92" w:rsidP="00D87D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076C" w:rsidRDefault="000B076C" w:rsidP="00D87D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55E6961D" wp14:editId="0A19C31C">
                  <wp:extent cx="1759967" cy="1949570"/>
                  <wp:effectExtent l="0" t="0" r="0" b="0"/>
                  <wp:docPr id="4" name="Рисунок 4" descr="E:\Пользователь\Desktop\a3173cb205638412784e36cdde3186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:\Пользователь\Desktop\a3173cb205638412784e36cdde3186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9226" cy="1959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7D92" w:rsidRDefault="00D87D92" w:rsidP="00D87D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5" w:type="dxa"/>
          </w:tcPr>
          <w:p w:rsidR="00041587" w:rsidRDefault="00041587" w:rsidP="00041587">
            <w:pPr>
              <w:rPr>
                <w:rStyle w:val="a3"/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</w:pPr>
          </w:p>
          <w:p w:rsidR="00041587" w:rsidRPr="00D87D92" w:rsidRDefault="000B076C" w:rsidP="00D87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7D92">
              <w:rPr>
                <w:rFonts w:ascii="Times New Roman" w:hAnsi="Times New Roman" w:cs="Times New Roman"/>
                <w:sz w:val="24"/>
                <w:szCs w:val="24"/>
              </w:rPr>
              <w:t>Караев</w:t>
            </w:r>
            <w:proofErr w:type="spellEnd"/>
            <w:r w:rsidRPr="00D87D92">
              <w:rPr>
                <w:rFonts w:ascii="Times New Roman" w:hAnsi="Times New Roman" w:cs="Times New Roman"/>
                <w:sz w:val="24"/>
                <w:szCs w:val="24"/>
              </w:rPr>
              <w:t>, Г. Н. Загадка Чудского озера</w:t>
            </w:r>
            <w:r w:rsidR="00D87D92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r w:rsidR="00041587" w:rsidRPr="00D87D92">
              <w:rPr>
                <w:rFonts w:ascii="Times New Roman" w:hAnsi="Times New Roman" w:cs="Times New Roman"/>
                <w:sz w:val="24"/>
                <w:szCs w:val="24"/>
              </w:rPr>
              <w:t xml:space="preserve">URL:  </w:t>
            </w:r>
            <w:hyperlink r:id="rId13" w:history="1">
              <w:r w:rsidR="00041587" w:rsidRPr="00D87D9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https://www.litmir.me/br/?b=670839&amp;p=1</w:t>
              </w:r>
            </w:hyperlink>
          </w:p>
          <w:p w:rsidR="00041587" w:rsidRDefault="00041587" w:rsidP="00041587">
            <w:pP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</w:pPr>
          </w:p>
          <w:p w:rsidR="00041587" w:rsidRDefault="00041587" w:rsidP="00041587">
            <w:pP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</w:pPr>
          </w:p>
          <w:p w:rsidR="000B076C" w:rsidRPr="00D87D92" w:rsidRDefault="000B076C" w:rsidP="00D87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D92">
              <w:rPr>
                <w:rFonts w:ascii="Times New Roman" w:hAnsi="Times New Roman" w:cs="Times New Roman"/>
                <w:sz w:val="24"/>
                <w:szCs w:val="24"/>
              </w:rPr>
              <w:t xml:space="preserve">Книга посвящена описанию археологической экспедиций Академии наук СССР по определению места Ледового побоища с немецкими рыцарями в 1242 году. Авторы — военный историк генерал-майор Г. Н. Карев, руководитель экспедиции и художник А. С. </w:t>
            </w:r>
            <w:proofErr w:type="spellStart"/>
            <w:r w:rsidRPr="00D87D92">
              <w:rPr>
                <w:rFonts w:ascii="Times New Roman" w:hAnsi="Times New Roman" w:cs="Times New Roman"/>
                <w:sz w:val="24"/>
                <w:szCs w:val="24"/>
              </w:rPr>
              <w:t>Потресов</w:t>
            </w:r>
            <w:proofErr w:type="spellEnd"/>
            <w:r w:rsidRPr="00D87D92">
              <w:rPr>
                <w:rFonts w:ascii="Times New Roman" w:hAnsi="Times New Roman" w:cs="Times New Roman"/>
                <w:sz w:val="24"/>
                <w:szCs w:val="24"/>
              </w:rPr>
              <w:t>, старший инструктор по туризму, руководитель отрядов школьников, принявших участие в работе экспедиции. Книга иллюстрирована рисунками участницы экспедиции Т.М. Рейн</w:t>
            </w:r>
            <w:r w:rsidR="00D87D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076C" w:rsidTr="00465E74">
        <w:tc>
          <w:tcPr>
            <w:tcW w:w="3828" w:type="dxa"/>
          </w:tcPr>
          <w:p w:rsidR="00D87D92" w:rsidRDefault="00D87D92" w:rsidP="00D87D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076C" w:rsidRDefault="000B076C" w:rsidP="00D87D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8C8240E" wp14:editId="311C1A42">
                  <wp:extent cx="1776136" cy="2242868"/>
                  <wp:effectExtent l="0" t="0" r="0" b="5080"/>
                  <wp:docPr id="5" name="Рисунок 5" descr="E:\Пользователь\Desktop\0033-036-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:\Пользователь\Desktop\0033-036-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5985" cy="22426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7D92" w:rsidRDefault="00D87D92" w:rsidP="00D87D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5" w:type="dxa"/>
          </w:tcPr>
          <w:p w:rsidR="00041587" w:rsidRDefault="00041587" w:rsidP="00041587">
            <w:pPr>
              <w:rPr>
                <w:rStyle w:val="a3"/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</w:pPr>
          </w:p>
          <w:p w:rsidR="00041587" w:rsidRPr="00D87D92" w:rsidRDefault="000B076C" w:rsidP="00D87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D92">
              <w:rPr>
                <w:rFonts w:ascii="Times New Roman" w:hAnsi="Times New Roman" w:cs="Times New Roman"/>
                <w:sz w:val="24"/>
                <w:szCs w:val="24"/>
              </w:rPr>
              <w:t>Югов, А. К. Александр Невский:</w:t>
            </w:r>
            <w:r w:rsidR="00D87D92" w:rsidRPr="00D87D92">
              <w:rPr>
                <w:rFonts w:ascii="Times New Roman" w:hAnsi="Times New Roman" w:cs="Times New Roman"/>
                <w:sz w:val="24"/>
                <w:szCs w:val="24"/>
              </w:rPr>
              <w:t xml:space="preserve"> роман. </w:t>
            </w:r>
            <w:r w:rsidR="009F3E1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041587" w:rsidRPr="00D87D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3E1A">
              <w:rPr>
                <w:rFonts w:ascii="Times New Roman" w:hAnsi="Times New Roman" w:cs="Times New Roman"/>
                <w:sz w:val="24"/>
                <w:szCs w:val="24"/>
              </w:rPr>
              <w:t>UR</w:t>
            </w:r>
            <w:r w:rsidR="009F3E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9F3E1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87D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5" w:history="1">
              <w:r w:rsidR="00041587" w:rsidRPr="00D87D9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http://rulibs.com/ru_zar/prose_history/yugov/0/j6.html</w:t>
              </w:r>
            </w:hyperlink>
          </w:p>
          <w:p w:rsidR="00041587" w:rsidRPr="00D87D92" w:rsidRDefault="000B076C" w:rsidP="00D87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D9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0B076C" w:rsidRDefault="000B076C" w:rsidP="00D87D92">
            <w:pPr>
              <w:jc w:val="both"/>
              <w:rPr>
                <w:sz w:val="28"/>
                <w:szCs w:val="28"/>
              </w:rPr>
            </w:pPr>
            <w:r w:rsidRPr="00D87D92">
              <w:rPr>
                <w:rFonts w:ascii="Times New Roman" w:hAnsi="Times New Roman" w:cs="Times New Roman"/>
                <w:sz w:val="24"/>
                <w:szCs w:val="24"/>
              </w:rPr>
              <w:t>Роман известного писателя А. Югова посвящен событиям, происходившим на Руси в XIII веке, когда князь Александр Невский с доблестными русскими воинами разгромил шведских немецких рыцарей на Чудском озере, умелой политикой ослабил врагов и этим обезопасил русские земли.</w:t>
            </w:r>
          </w:p>
        </w:tc>
      </w:tr>
      <w:tr w:rsidR="009C79DE" w:rsidTr="006D364A">
        <w:trPr>
          <w:trHeight w:val="4031"/>
        </w:trPr>
        <w:tc>
          <w:tcPr>
            <w:tcW w:w="3828" w:type="dxa"/>
          </w:tcPr>
          <w:p w:rsidR="0002718D" w:rsidRDefault="0002718D" w:rsidP="0002718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9C79DE" w:rsidRDefault="009C79DE" w:rsidP="0002718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9223A32" wp14:editId="211F6117">
                  <wp:extent cx="1811547" cy="2471625"/>
                  <wp:effectExtent l="0" t="0" r="0" b="5080"/>
                  <wp:docPr id="6" name="Рисунок 6" descr="E:\Пользователь\Desktop\scale_12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Пользователь\Desktop\scale_12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1759" cy="2485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718D" w:rsidRDefault="0002718D" w:rsidP="003C46D7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02718D" w:rsidRDefault="0002718D" w:rsidP="003C46D7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615" w:type="dxa"/>
          </w:tcPr>
          <w:p w:rsidR="009F3E1A" w:rsidRPr="009F3E1A" w:rsidRDefault="009F3E1A" w:rsidP="009F3E1A">
            <w:pPr>
              <w:numPr>
                <w:ilvl w:val="0"/>
                <w:numId w:val="2"/>
              </w:numPr>
              <w:shd w:val="clear" w:color="auto" w:fill="FBFBFB"/>
              <w:spacing w:before="100" w:beforeAutospacing="1" w:after="135"/>
              <w:ind w:left="0" w:hanging="357"/>
              <w:contextualSpacing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  <w:p w:rsidR="00D87D92" w:rsidRPr="009F3E1A" w:rsidRDefault="00D87D92" w:rsidP="009F3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E1A">
              <w:rPr>
                <w:rFonts w:ascii="Times New Roman" w:hAnsi="Times New Roman" w:cs="Times New Roman"/>
                <w:sz w:val="24"/>
                <w:szCs w:val="24"/>
              </w:rPr>
              <w:t>Александр Невский</w:t>
            </w:r>
            <w:proofErr w:type="gramStart"/>
            <w:r w:rsidRPr="009F3E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F3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3E1A" w:rsidRPr="009F3E1A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gramStart"/>
            <w:r w:rsidR="009F3E1A" w:rsidRPr="009F3E1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="009F3E1A" w:rsidRPr="009F3E1A">
              <w:rPr>
                <w:rFonts w:ascii="Times New Roman" w:hAnsi="Times New Roman" w:cs="Times New Roman"/>
                <w:sz w:val="24"/>
                <w:szCs w:val="24"/>
              </w:rPr>
              <w:t xml:space="preserve">сторико-биографический фильм. - URL: </w:t>
            </w:r>
            <w:hyperlink r:id="rId17" w:history="1">
              <w:r w:rsidR="009F3E1A" w:rsidRPr="009F3E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https://www.youtube.com/watch?v=IKskdbazW7w</w:t>
              </w:r>
            </w:hyperlink>
          </w:p>
          <w:p w:rsidR="009F3E1A" w:rsidRDefault="009F3E1A" w:rsidP="009F3E1A">
            <w:pPr>
              <w:numPr>
                <w:ilvl w:val="0"/>
                <w:numId w:val="2"/>
              </w:numPr>
              <w:shd w:val="clear" w:color="auto" w:fill="FBFBFB"/>
              <w:spacing w:before="100" w:beforeAutospacing="1" w:after="135"/>
              <w:ind w:left="0" w:hanging="357"/>
              <w:contextualSpacing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  <w:p w:rsidR="009C79DE" w:rsidRPr="009F3E1A" w:rsidRDefault="009C79DE" w:rsidP="009F3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E1A">
              <w:rPr>
                <w:rFonts w:ascii="Times New Roman" w:hAnsi="Times New Roman" w:cs="Times New Roman"/>
                <w:sz w:val="24"/>
                <w:szCs w:val="24"/>
              </w:rPr>
              <w:t>Режиссёры: </w:t>
            </w:r>
            <w:hyperlink r:id="rId18" w:history="1">
              <w:r w:rsidRPr="009F3E1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Сергей Эйзенштейн</w:t>
              </w:r>
            </w:hyperlink>
            <w:r w:rsidRPr="009F3E1A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hyperlink r:id="rId19" w:history="1">
              <w:r w:rsidRPr="009F3E1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Дмитрий Васильев</w:t>
              </w:r>
            </w:hyperlink>
            <w:r w:rsidRPr="009F3E1A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hyperlink r:id="rId20" w:history="1">
              <w:r w:rsidRPr="009F3E1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Борис Иванов</w:t>
              </w:r>
            </w:hyperlink>
          </w:p>
          <w:p w:rsidR="009C79DE" w:rsidRPr="009F3E1A" w:rsidRDefault="009C79DE" w:rsidP="009F3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E1A">
              <w:rPr>
                <w:rFonts w:ascii="Times New Roman" w:hAnsi="Times New Roman" w:cs="Times New Roman"/>
                <w:sz w:val="24"/>
                <w:szCs w:val="24"/>
              </w:rPr>
              <w:t>Музыка: </w:t>
            </w:r>
            <w:hyperlink r:id="rId21" w:history="1">
              <w:r w:rsidRPr="009F3E1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Сергей Сергеевич Прокофьев</w:t>
              </w:r>
            </w:hyperlink>
          </w:p>
          <w:p w:rsidR="009F3E1A" w:rsidRDefault="009F3E1A" w:rsidP="00D87D92">
            <w:pPr>
              <w:shd w:val="clear" w:color="auto" w:fill="FBFBFB"/>
              <w:rPr>
                <w:rFonts w:ascii="Arial" w:eastAsia="Times New Roman" w:hAnsi="Arial" w:cs="Arial"/>
                <w:b/>
                <w:bCs/>
                <w:color w:val="444444"/>
                <w:sz w:val="27"/>
                <w:szCs w:val="27"/>
                <w:lang w:eastAsia="ru-RU"/>
              </w:rPr>
            </w:pPr>
          </w:p>
          <w:p w:rsidR="00D87D92" w:rsidRPr="009F3E1A" w:rsidRDefault="00D87D92" w:rsidP="009F3E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E1A">
              <w:rPr>
                <w:rFonts w:ascii="Times New Roman" w:hAnsi="Times New Roman" w:cs="Times New Roman"/>
                <w:sz w:val="24"/>
                <w:szCs w:val="24"/>
              </w:rPr>
              <w:t>На западные рубежи Руси наступают войска Тевтонского ордена. Они захватывают Псков, мучают и убивают местных жителей. Рыцари заранее делят ещё незавоеванные русские земли, присваивая себе титулы князей и надеясь на поддержку Папы Римского. Новгородский люд на вече решает собирать дружину и звать на командование ей опытного полководца князя А</w:t>
            </w:r>
            <w:r w:rsidR="00FE7306">
              <w:rPr>
                <w:rFonts w:ascii="Times New Roman" w:hAnsi="Times New Roman" w:cs="Times New Roman"/>
                <w:sz w:val="24"/>
                <w:szCs w:val="24"/>
              </w:rPr>
              <w:t>лександра, прозванного Невским.</w:t>
            </w:r>
            <w:bookmarkStart w:id="0" w:name="_GoBack"/>
            <w:bookmarkEnd w:id="0"/>
            <w:r w:rsidRPr="009F3E1A">
              <w:rPr>
                <w:rFonts w:ascii="Times New Roman" w:hAnsi="Times New Roman" w:cs="Times New Roman"/>
                <w:sz w:val="24"/>
                <w:szCs w:val="24"/>
              </w:rPr>
              <w:t xml:space="preserve"> Перед боем один дружинник рассказывает князю басню о лисице, застрявшей в развилке дерева, куда её заманил заяц...</w:t>
            </w:r>
          </w:p>
          <w:p w:rsidR="00D87D92" w:rsidRDefault="00D87D92" w:rsidP="009C79DE">
            <w:pPr>
              <w:spacing w:after="90"/>
              <w:textAlignment w:val="center"/>
              <w:rPr>
                <w:rStyle w:val="a3"/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</w:tbl>
    <w:p w:rsidR="000B076C" w:rsidRDefault="000B076C" w:rsidP="003C46D7">
      <w:pPr>
        <w:rPr>
          <w:rFonts w:ascii="Times New Roman" w:hAnsi="Times New Roman" w:cs="Times New Roman"/>
          <w:sz w:val="28"/>
          <w:szCs w:val="28"/>
        </w:rPr>
      </w:pPr>
    </w:p>
    <w:p w:rsidR="00201ACE" w:rsidRPr="00201ACE" w:rsidRDefault="00201ACE" w:rsidP="00201ACE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01ACE">
        <w:rPr>
          <w:rFonts w:ascii="Times New Roman" w:hAnsi="Times New Roman" w:cs="Times New Roman"/>
          <w:b/>
          <w:sz w:val="24"/>
          <w:szCs w:val="24"/>
        </w:rPr>
        <w:t>Виртуальную выставку подготовила</w:t>
      </w:r>
    </w:p>
    <w:p w:rsidR="00201ACE" w:rsidRPr="00201ACE" w:rsidRDefault="00201ACE" w:rsidP="00201ACE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01ACE">
        <w:rPr>
          <w:rFonts w:ascii="Times New Roman" w:hAnsi="Times New Roman" w:cs="Times New Roman"/>
          <w:b/>
          <w:sz w:val="24"/>
          <w:szCs w:val="24"/>
        </w:rPr>
        <w:t xml:space="preserve">Селиверстова И. Е. </w:t>
      </w:r>
      <w:r w:rsidR="00FE7306">
        <w:rPr>
          <w:rFonts w:ascii="Times New Roman" w:hAnsi="Times New Roman" w:cs="Times New Roman"/>
          <w:b/>
          <w:sz w:val="24"/>
          <w:szCs w:val="24"/>
        </w:rPr>
        <w:t>П</w:t>
      </w:r>
      <w:r w:rsidRPr="00201ACE">
        <w:rPr>
          <w:rFonts w:ascii="Times New Roman" w:hAnsi="Times New Roman" w:cs="Times New Roman"/>
          <w:b/>
          <w:sz w:val="24"/>
          <w:szCs w:val="24"/>
        </w:rPr>
        <w:t>едагог-библиотекарь</w:t>
      </w:r>
    </w:p>
    <w:p w:rsidR="002A59BF" w:rsidRPr="003C46D7" w:rsidRDefault="002A59BF" w:rsidP="003C46D7">
      <w:pPr>
        <w:rPr>
          <w:rFonts w:ascii="Times New Roman" w:hAnsi="Times New Roman" w:cs="Times New Roman"/>
          <w:sz w:val="28"/>
          <w:szCs w:val="28"/>
        </w:rPr>
      </w:pPr>
    </w:p>
    <w:sectPr w:rsidR="002A59BF" w:rsidRPr="003C4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537DB"/>
    <w:multiLevelType w:val="multilevel"/>
    <w:tmpl w:val="14069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4B5ABF"/>
    <w:multiLevelType w:val="multilevel"/>
    <w:tmpl w:val="14788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217243"/>
    <w:multiLevelType w:val="multilevel"/>
    <w:tmpl w:val="9B48A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790C39"/>
    <w:multiLevelType w:val="multilevel"/>
    <w:tmpl w:val="1D7A1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C88"/>
    <w:rsid w:val="0002718D"/>
    <w:rsid w:val="00041587"/>
    <w:rsid w:val="000B076C"/>
    <w:rsid w:val="001547BC"/>
    <w:rsid w:val="00201ACE"/>
    <w:rsid w:val="00202C88"/>
    <w:rsid w:val="002A59BF"/>
    <w:rsid w:val="003C46D7"/>
    <w:rsid w:val="00465E74"/>
    <w:rsid w:val="00495935"/>
    <w:rsid w:val="00514437"/>
    <w:rsid w:val="006D364A"/>
    <w:rsid w:val="008A6B7B"/>
    <w:rsid w:val="0093597A"/>
    <w:rsid w:val="00950192"/>
    <w:rsid w:val="009C79DE"/>
    <w:rsid w:val="009F3E1A"/>
    <w:rsid w:val="00A561FB"/>
    <w:rsid w:val="00A80E0B"/>
    <w:rsid w:val="00BC3056"/>
    <w:rsid w:val="00CB09EC"/>
    <w:rsid w:val="00D04DB6"/>
    <w:rsid w:val="00D340C2"/>
    <w:rsid w:val="00D87D92"/>
    <w:rsid w:val="00FE311F"/>
    <w:rsid w:val="00FE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s-text-align-center">
    <w:name w:val="has-text-align-center"/>
    <w:basedOn w:val="a"/>
    <w:rsid w:val="00495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95935"/>
    <w:rPr>
      <w:b/>
      <w:bCs/>
    </w:rPr>
  </w:style>
  <w:style w:type="character" w:styleId="a4">
    <w:name w:val="Hyperlink"/>
    <w:basedOn w:val="a0"/>
    <w:uiPriority w:val="99"/>
    <w:unhideWhenUsed/>
    <w:rsid w:val="00495935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0B07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B0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07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s-text-align-center">
    <w:name w:val="has-text-align-center"/>
    <w:basedOn w:val="a"/>
    <w:rsid w:val="00495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95935"/>
    <w:rPr>
      <w:b/>
      <w:bCs/>
    </w:rPr>
  </w:style>
  <w:style w:type="character" w:styleId="a4">
    <w:name w:val="Hyperlink"/>
    <w:basedOn w:val="a0"/>
    <w:uiPriority w:val="99"/>
    <w:unhideWhenUsed/>
    <w:rsid w:val="00495935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0B07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B0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07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3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0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79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306335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2479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037945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135467">
                      <w:marLeft w:val="0"/>
                      <w:marRight w:val="0"/>
                      <w:marTop w:val="30"/>
                      <w:marBottom w:val="0"/>
                      <w:divBdr>
                        <w:top w:val="single" w:sz="6" w:space="0" w:color="CCCCCC"/>
                        <w:left w:val="single" w:sz="6" w:space="5" w:color="CCCCCC"/>
                        <w:bottom w:val="single" w:sz="6" w:space="1" w:color="CCCCCC"/>
                        <w:right w:val="single" w:sz="6" w:space="5" w:color="CCCCCC"/>
                      </w:divBdr>
                    </w:div>
                  </w:divsChild>
                </w:div>
              </w:divsChild>
            </w:div>
          </w:divsChild>
        </w:div>
        <w:div w:id="14345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84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07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88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65367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62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542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62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728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679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775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200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193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8433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8343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9692303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77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666923">
                                  <w:marLeft w:val="-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5546243">
                              <w:marLeft w:val="0"/>
                              <w:marRight w:val="0"/>
                              <w:marTop w:val="4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24574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7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8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1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4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03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9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4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72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50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9547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768988">
              <w:marLeft w:val="0"/>
              <w:marRight w:val="0"/>
              <w:marTop w:val="3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99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47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59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04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242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659916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990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033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960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0020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55276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829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23028">
                                              <w:marLeft w:val="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025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0719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9485868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25628">
              <w:marLeft w:val="0"/>
              <w:marRight w:val="0"/>
              <w:marTop w:val="3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22111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426178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7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8462">
          <w:marLeft w:val="0"/>
          <w:marRight w:val="0"/>
          <w:marTop w:val="6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6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452734">
                  <w:marLeft w:val="0"/>
                  <w:marRight w:val="30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623479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486683">
                  <w:marLeft w:val="0"/>
                  <w:marRight w:val="30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536450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33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938898">
                  <w:marLeft w:val="0"/>
                  <w:marRight w:val="30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841154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45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709816">
                  <w:marLeft w:val="0"/>
                  <w:marRight w:val="30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262540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3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695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67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5185849">
                  <w:marLeft w:val="0"/>
                  <w:marRight w:val="30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717318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038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251784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91513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88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05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59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65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49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7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239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665661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805977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18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62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litmir.me/br/?b=670839&amp;p=1" TargetMode="External"/><Relationship Id="rId18" Type="http://schemas.openxmlformats.org/officeDocument/2006/relationships/hyperlink" Target="https://yandex.ru/search/?text=%D0%A1%D0%B5%D1%80%D0%B3%D0%B5%D0%B9%20%D0%AD%D0%B9%D0%B7%D0%B5%D0%BD%D1%88%D1%82%D0%B5%D0%B9%D0%BD&amp;lr=54&amp;noreask=1&amp;ento=0oCgdydXcxNjQyGAIqCXJ1dzE1Njc3N2oh0JDQu9C10LrRgdCw0L3QtNGAINCd0LXQstGB0LrQuNC5chLQoNC10LbQuNGB0YHRkdGA0YvQJ_Xr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yandex.ru/search/?text=%D0%A1%D0%B5%D1%80%D0%B3%D0%B5%D0%B9%20%D0%9F%D1%80%D0%BE%D0%BA%D0%BE%D1%84%D1%8C%D0%B5%D0%B2&amp;lr=54&amp;noreask=1&amp;ento=0oCgdydXc2MDQ2GAIqCXJ1dzE1Njc3N2oh0JDQu9C10LrRgdCw0L3QtNGAINCd0LXQstGB0LrQuNC5cgzQnNGD0LfRi9C60LC_ok_s" TargetMode="Externa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hyperlink" Target="https://www.youtube.com/watch?v=IKskdbazW7w" TargetMode="Externa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hyperlink" Target="https://yandex.ru/search/?text=%D0%91%D0%BE%D1%80%D0%B8%D1%81%20%D0%93%D1%80%D0%B8%D0%B3%D0%BE%D1%80%D1%8C%D0%B5%D0%B2%D0%B8%D1%87%20%D0%98%D0%B2%D0%B0%D0%BD%D0%BE%D0%B2&amp;lr=54&amp;noreask=1&amp;ento=0oCglydXc2NjM2NTYYAioJcnV3MTU2Nzc3aiHQkNC70LXQutGB0LDQvdC00YAg0J3QtdCy0YHQutC40LlyEtCg0LXQttC40YHRgdGR0YDRi5euBSA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a-nevsky.ru/library/aleksandr-nevskiy-i-borba-za-nezavisimost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ulibs.com/ru_zar/prose_history/yugov/0/j6.html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hyperlink" Target="https://yandex.ru/search/?text=%D0%94%D0%BC%D0%B8%D1%82%D1%80%D0%B8%D0%B9%20%D0%98%D0%B2%D0%B0%D0%BD%D0%BE%D0%B2%D0%B8%D1%87%20%D0%92%D0%B0%D1%81%D0%B8%D0%BB%D1%8C%D0%B5%D0%B2&amp;lr=54&amp;noreask=1&amp;ento=0oCgpydXcyNjI0Njc2GAIqCXJ1dzE1Njc3N2oh0JDQu9C10LrRgdCw0L3QtNGAINCd0LXQstGB0LrQuNC5chLQoNC10LbQuNGB0YHRkdGA0Yue0oR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chitaem.su/aleksandr-nevskij/" TargetMode="External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2</cp:revision>
  <dcterms:created xsi:type="dcterms:W3CDTF">2022-04-13T04:02:00Z</dcterms:created>
  <dcterms:modified xsi:type="dcterms:W3CDTF">2022-04-13T04:02:00Z</dcterms:modified>
</cp:coreProperties>
</file>