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7711" w14:textId="49437509" w:rsidR="004B6B00" w:rsidRPr="00A9400F" w:rsidRDefault="004B6B00" w:rsidP="00A9400F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Hlk38616968"/>
      <w:bookmarkStart w:id="1" w:name="_Hlk39044467"/>
      <w:r w:rsidRPr="00A9400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БЕЗОПАСНОСТЬ – ЭТО ВАЖНО</w:t>
      </w:r>
      <w:r w:rsidR="00A9400F" w:rsidRPr="00A9400F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</w:p>
    <w:p w14:paraId="16E05615" w14:textId="3886311B" w:rsidR="00A9400F" w:rsidRPr="004F6075" w:rsidRDefault="00AC09AB" w:rsidP="00A9400F">
      <w:pPr>
        <w:jc w:val="center"/>
        <w:rPr>
          <w:rFonts w:ascii="Times New Roman" w:hAnsi="Times New Roman" w:cs="Times New Roman"/>
          <w:sz w:val="20"/>
          <w:szCs w:val="20"/>
        </w:rPr>
      </w:pPr>
      <w:r w:rsidRPr="004F6075">
        <w:rPr>
          <w:rFonts w:ascii="Times New Roman" w:hAnsi="Times New Roman" w:cs="Times New Roman"/>
          <w:sz w:val="20"/>
          <w:szCs w:val="20"/>
        </w:rPr>
        <w:t>(</w:t>
      </w:r>
      <w:r w:rsidR="00A9400F" w:rsidRPr="004F6075">
        <w:rPr>
          <w:rFonts w:ascii="Times New Roman" w:hAnsi="Times New Roman" w:cs="Times New Roman"/>
          <w:sz w:val="20"/>
          <w:szCs w:val="20"/>
        </w:rPr>
        <w:t>ВИРТУАЛЬНЫЙ ОБЗОР ТЕМАТИЧЕСКОГО МАТЕРИАЛА</w:t>
      </w:r>
      <w:r w:rsidRPr="004F6075">
        <w:rPr>
          <w:rFonts w:ascii="Times New Roman" w:hAnsi="Times New Roman" w:cs="Times New Roman"/>
          <w:sz w:val="20"/>
          <w:szCs w:val="20"/>
        </w:rPr>
        <w:t>)</w:t>
      </w:r>
    </w:p>
    <w:bookmarkEnd w:id="1"/>
    <w:p w14:paraId="52207B38" w14:textId="43240742" w:rsidR="004B6B00" w:rsidRDefault="004B6B00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4326"/>
        <w:gridCol w:w="5548"/>
      </w:tblGrid>
      <w:tr w:rsidR="005631B4" w14:paraId="4ECF16BB" w14:textId="77777777" w:rsidTr="000A2EC8">
        <w:tc>
          <w:tcPr>
            <w:tcW w:w="9874" w:type="dxa"/>
            <w:gridSpan w:val="2"/>
          </w:tcPr>
          <w:p w14:paraId="20B90A20" w14:textId="77777777" w:rsidR="00AC09AB" w:rsidRDefault="00D54C94" w:rsidP="00A72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учебные издания</w:t>
            </w:r>
          </w:p>
          <w:p w14:paraId="62F792FE" w14:textId="53272B68" w:rsidR="00A72AE3" w:rsidRPr="00AC09AB" w:rsidRDefault="00A72AE3" w:rsidP="00A72A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1B4" w14:paraId="4B4E6AE6" w14:textId="77777777" w:rsidTr="000A2EC8">
        <w:tc>
          <w:tcPr>
            <w:tcW w:w="4326" w:type="dxa"/>
          </w:tcPr>
          <w:p w14:paraId="075DBE67" w14:textId="6446E108" w:rsidR="00AC09AB" w:rsidRDefault="00AC09AB" w:rsidP="000A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жизнедеятельности: учеб. /Косолапова Н. В. и др.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0C374" w14:textId="325E3110" w:rsidR="00A16EFB" w:rsidRDefault="00A16EFB" w:rsidP="001E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F90C" w14:textId="129C12C9" w:rsidR="00D54C94" w:rsidRDefault="00AC09AB" w:rsidP="00AC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89700E" wp14:editId="1B9C840F">
                  <wp:extent cx="1345654" cy="1743075"/>
                  <wp:effectExtent l="0" t="0" r="6985" b="0"/>
                  <wp:docPr id="7" name="Рисунок 7" descr="Основы безопасности жизнедеятельности - Косолапова Н.В., Прокопенко Н.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новы безопасности жизнедеятельности - Косолапова Н.В., Прокопенко Н.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753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EE08F" w14:textId="6842FED0" w:rsidR="00D54C94" w:rsidRDefault="00D54C94" w:rsidP="00D5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B3BB" w14:textId="7A6DF8CE" w:rsidR="00D54C94" w:rsidRPr="00D34B37" w:rsidRDefault="00D54C94" w:rsidP="001E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12566188" w14:textId="77777777" w:rsidR="00D54C94" w:rsidRDefault="00AC09AB" w:rsidP="00D54C94">
            <w:pPr>
              <w:jc w:val="both"/>
            </w:pPr>
            <w:hyperlink r:id="rId8" w:history="1">
              <w:r w:rsidRPr="00AC09AB">
                <w:rPr>
                  <w:color w:val="0000FF"/>
                  <w:u w:val="single"/>
                </w:rPr>
                <w:t>https://may.alleng.org/d/saf/saf117.htm</w:t>
              </w:r>
            </w:hyperlink>
          </w:p>
          <w:p w14:paraId="6B888687" w14:textId="77777777" w:rsidR="00AC09AB" w:rsidRDefault="00AC09AB" w:rsidP="00D54C94">
            <w:pPr>
              <w:jc w:val="both"/>
            </w:pPr>
          </w:p>
          <w:p w14:paraId="74C4DC7E" w14:textId="77777777" w:rsidR="00AC09AB" w:rsidRDefault="00AC09AB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C9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разработан с учетом требований федеральных государственных образовательных стандартов среднего общего и среднего профессионального образования, а также профиля профессионального образования. В книге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C94">
              <w:rPr>
                <w:rFonts w:ascii="Times New Roman" w:hAnsi="Times New Roman" w:cs="Times New Roman"/>
                <w:sz w:val="24"/>
                <w:szCs w:val="24"/>
              </w:rPr>
              <w:t>одержатся сведения о причинах возникновения, последствиях и профилактике чрезвычайных ситуаций различного происхождения, действующей в Российской Федерации системе защиты населения и территорий в условиях чрезвычайных ситуаций мирного и военного времени, основах обороны государства и воинской обязанности. Особое внимание уделено организации здорового образа жизни человека как важнейшего фактора физического и творческого долголетия.</w:t>
            </w:r>
          </w:p>
          <w:p w14:paraId="03B4D4A5" w14:textId="0F16B25A" w:rsidR="007D4B06" w:rsidRPr="00D54C94" w:rsidRDefault="007D4B06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B4" w14:paraId="518DC188" w14:textId="77777777" w:rsidTr="000A2EC8">
        <w:tc>
          <w:tcPr>
            <w:tcW w:w="4326" w:type="dxa"/>
          </w:tcPr>
          <w:p w14:paraId="4574E440" w14:textId="2DFE4F67" w:rsidR="001E4CAA" w:rsidRPr="007D4B06" w:rsidRDefault="003C3758" w:rsidP="007D4B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Безопасность жизнедеятельности: учеб. 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Арустамов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Э. А. и др. -2015.</w:t>
            </w:r>
          </w:p>
          <w:p w14:paraId="358052E7" w14:textId="77777777" w:rsidR="00A16EFB" w:rsidRDefault="00A16EFB" w:rsidP="001E4CAA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723A2E35" w14:textId="77777777" w:rsidR="00A16EFB" w:rsidRDefault="00A16EFB" w:rsidP="001E4CAA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02356FEA" w14:textId="4B105DFF" w:rsidR="00A16EFB" w:rsidRDefault="00A16EFB" w:rsidP="00A16EF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19A358B7" w14:textId="2B52C45A" w:rsidR="00A16EFB" w:rsidRPr="00D34B37" w:rsidRDefault="000A2EC8" w:rsidP="001E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437CF9" wp14:editId="56A399E0">
                  <wp:extent cx="2608452" cy="189547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82" cy="18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</w:tcPr>
          <w:p w14:paraId="380B2830" w14:textId="67ADC443" w:rsidR="00CC6089" w:rsidRDefault="003C3758" w:rsidP="007D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3758">
                <w:rPr>
                  <w:color w:val="0000FF"/>
                  <w:u w:val="single"/>
                </w:rPr>
                <w:t>http://krasat.ru/wp-content/uploads/2019/01/BZH-ARUSTAMOV.pdf</w:t>
              </w:r>
            </w:hyperlink>
          </w:p>
          <w:p w14:paraId="0115136B" w14:textId="77777777" w:rsidR="003C3758" w:rsidRDefault="003C3758" w:rsidP="007D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2BBD" w14:textId="294F05FE" w:rsidR="003C3758" w:rsidRPr="003C3758" w:rsidRDefault="003C3758" w:rsidP="003C3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создан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3758">
              <w:rPr>
                <w:rFonts w:ascii="Times New Roman" w:hAnsi="Times New Roman" w:cs="Times New Roman"/>
                <w:sz w:val="24"/>
                <w:szCs w:val="24"/>
              </w:rPr>
              <w:t>едеральными государственными образовательными стандартами среднего профессионального образования по всем специальностям, ОП «Безопасность жизнедеятельности». Рассмотрены особенности состояния и негативные факторы среды обитания современного человека. Подробно описаны причины возникновения, последствия и методы профилактики чрезвычайных ситуаций различного происхождения. Приведены сведения о действующих системах защиты населения и территорий в условиях чрезвычайных ситуаций, организации гражданской обороны в Р</w:t>
            </w:r>
            <w:r w:rsidR="000A2E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3758">
              <w:rPr>
                <w:rFonts w:ascii="Times New Roman" w:hAnsi="Times New Roman" w:cs="Times New Roman"/>
                <w:sz w:val="24"/>
                <w:szCs w:val="24"/>
              </w:rPr>
              <w:t xml:space="preserve">, о структуре, функционировании и традициях Вооруженных Сил России. Системно и подробно освещены вопросы здорового образа жизни человека. </w:t>
            </w:r>
          </w:p>
        </w:tc>
      </w:tr>
      <w:tr w:rsidR="005631B4" w14:paraId="4892F0ED" w14:textId="77777777" w:rsidTr="000A2EC8">
        <w:tc>
          <w:tcPr>
            <w:tcW w:w="9874" w:type="dxa"/>
            <w:gridSpan w:val="2"/>
          </w:tcPr>
          <w:p w14:paraId="37DD18DE" w14:textId="77777777" w:rsidR="00AC09AB" w:rsidRDefault="00D54C94" w:rsidP="00AC09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источники информации</w:t>
            </w:r>
          </w:p>
          <w:p w14:paraId="600C07C5" w14:textId="0804B695" w:rsidR="00A72AE3" w:rsidRPr="00AC09AB" w:rsidRDefault="00A72AE3" w:rsidP="00AC09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1B4" w14:paraId="2D024B1B" w14:textId="77777777" w:rsidTr="000A2EC8">
        <w:tc>
          <w:tcPr>
            <w:tcW w:w="4326" w:type="dxa"/>
          </w:tcPr>
          <w:p w14:paraId="4D07A330" w14:textId="5EB108C3" w:rsidR="00D54C94" w:rsidRDefault="007D4B06" w:rsidP="000A2E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4B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Хван</w:t>
            </w:r>
            <w:proofErr w:type="spellEnd"/>
            <w:r w:rsidRPr="007D4B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7D4B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А. Основы безопасности жизнедеятельности: учеб. - </w:t>
            </w:r>
            <w:proofErr w:type="spellStart"/>
            <w:r w:rsidRPr="007D4B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Ростов</w:t>
            </w:r>
            <w:proofErr w:type="spellEnd"/>
            <w:r w:rsidRPr="007D4B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н/Д.: Феникс,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</w:t>
            </w:r>
          </w:p>
          <w:p w14:paraId="48AA132E" w14:textId="77777777" w:rsidR="003C3758" w:rsidRDefault="003C3758" w:rsidP="00D54C9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8F47CA5" w14:textId="77777777" w:rsidR="003C3758" w:rsidRDefault="003C3758" w:rsidP="003C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D1FE42" wp14:editId="420612BF">
                  <wp:extent cx="1304925" cy="2008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49" cy="201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4708E" w14:textId="57A5A695" w:rsidR="000A2EC8" w:rsidRPr="00D34B37" w:rsidRDefault="000A2EC8" w:rsidP="003C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2D220B6B" w14:textId="77777777" w:rsidR="007D4B06" w:rsidRDefault="007D4B06" w:rsidP="007D4B06">
            <w:hyperlink r:id="rId12" w:history="1">
              <w:r w:rsidRPr="007D4B06">
                <w:rPr>
                  <w:color w:val="0000FF"/>
                  <w:u w:val="single"/>
                </w:rPr>
                <w:t>https://may.alleng.org/d/saf/saf41.htm</w:t>
              </w:r>
            </w:hyperlink>
          </w:p>
          <w:p w14:paraId="0E1CC3BE" w14:textId="77777777" w:rsidR="007D4B06" w:rsidRDefault="007D4B06" w:rsidP="007D4B06"/>
          <w:p w14:paraId="734EB1A7" w14:textId="008E0886" w:rsidR="00D54C94" w:rsidRDefault="007D4B06" w:rsidP="003C3758">
            <w:pPr>
              <w:jc w:val="both"/>
            </w:pPr>
            <w:r w:rsidRPr="007D4B06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написано в строгом соответствии с государственным стандартом среднего </w:t>
            </w:r>
            <w:r w:rsidRPr="007D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образования. В нем раскрываются принципы обеспечения взаимодействия человека со средой обитания, описываются последствия воздействия на человека травмирующих, вредных и поражающих факторов, принципы их идентификации, ликвидация последствий аварий, катастроф и стихийных бедствий, методы и средства оказания первой медицинской помощи.</w:t>
            </w:r>
          </w:p>
        </w:tc>
      </w:tr>
      <w:tr w:rsidR="005631B4" w14:paraId="3B208BC4" w14:textId="77777777" w:rsidTr="000A2EC8">
        <w:tc>
          <w:tcPr>
            <w:tcW w:w="4326" w:type="dxa"/>
          </w:tcPr>
          <w:p w14:paraId="532EAF05" w14:textId="505B65A8" w:rsidR="00AC09AB" w:rsidRDefault="00AC09AB" w:rsidP="000A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безопасности жизнедеятельности. Тестовый контроль. 10-11 классы </w:t>
            </w:r>
            <w:r w:rsidR="000A2E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34B37">
              <w:rPr>
                <w:rFonts w:ascii="Times New Roman" w:hAnsi="Times New Roman" w:cs="Times New Roman"/>
                <w:sz w:val="24"/>
                <w:szCs w:val="24"/>
              </w:rPr>
              <w:t>Смирнов А.Т. и др</w:t>
            </w:r>
            <w:r w:rsidR="000A2EC8">
              <w:rPr>
                <w:rFonts w:ascii="Times New Roman" w:hAnsi="Times New Roman" w:cs="Times New Roman"/>
                <w:sz w:val="24"/>
                <w:szCs w:val="24"/>
              </w:rPr>
              <w:t>. – 2010.</w:t>
            </w:r>
          </w:p>
          <w:p w14:paraId="5D57AC7B" w14:textId="0780CB58" w:rsidR="000A2EC8" w:rsidRDefault="000A2EC8" w:rsidP="000A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5AE95" w14:textId="7E9B3DBA" w:rsidR="000A2EC8" w:rsidRPr="00D34B37" w:rsidRDefault="000A2EC8" w:rsidP="000A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9C0EC5" wp14:editId="29429EAA">
                  <wp:extent cx="1295324" cy="2023943"/>
                  <wp:effectExtent l="0" t="0" r="635" b="0"/>
                  <wp:docPr id="10" name="Рисунок 10" descr="Основы безопасности жизнедеятельности. Тестовый контроль. 10-11 классы - Смирнов А.Т. и д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ы безопасности жизнедеятельности. Тестовый контроль. 10-11 классы - Смирнов А.Т. и д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59" cy="204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AE941" w14:textId="77777777" w:rsidR="00AC09AB" w:rsidRPr="00D34B37" w:rsidRDefault="00AC09AB" w:rsidP="00D5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5991B67A" w14:textId="77777777" w:rsidR="00AC09AB" w:rsidRDefault="00AC09AB" w:rsidP="00AC09AB">
            <w:hyperlink r:id="rId14" w:history="1">
              <w:r>
                <w:rPr>
                  <w:rStyle w:val="a6"/>
                </w:rPr>
                <w:t>https://s.11klasov.ru/6518-osnovy-bezopasnosti-zhiznedejatelnosti-testovyj-kontrol-10-11-klassy-smirnov-at-i-dr.html</w:t>
              </w:r>
            </w:hyperlink>
          </w:p>
          <w:p w14:paraId="1A7C009E" w14:textId="46229304" w:rsidR="00AC09AB" w:rsidRDefault="00AC09AB" w:rsidP="00AC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4811" w14:textId="3D14616D" w:rsidR="000A2EC8" w:rsidRPr="000A2EC8" w:rsidRDefault="000A2EC8" w:rsidP="000A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8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сборник проверочных и тестовых заданий предназначен для контроля качества знаний учащихся средней школы. Книга входит в учебно-методический комплект, разработанный в соответствии с Государственными образовательными стандартами общего образования и Комплексной программой по курсу «Основы безопасности жизнедеятельности»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0A2EC8">
              <w:rPr>
                <w:rFonts w:ascii="Times New Roman" w:hAnsi="Times New Roman" w:cs="Times New Roman"/>
                <w:sz w:val="24"/>
                <w:szCs w:val="24"/>
              </w:rPr>
              <w:t>11 классов общеобразовательной школы.</w:t>
            </w:r>
          </w:p>
        </w:tc>
      </w:tr>
      <w:tr w:rsidR="005631B4" w14:paraId="32F297F3" w14:textId="77777777" w:rsidTr="000A2EC8">
        <w:tc>
          <w:tcPr>
            <w:tcW w:w="9874" w:type="dxa"/>
            <w:gridSpan w:val="2"/>
          </w:tcPr>
          <w:p w14:paraId="7A25B18A" w14:textId="77777777" w:rsidR="00D54C94" w:rsidRPr="00A07C33" w:rsidRDefault="00D54C94" w:rsidP="00D54C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7C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Пожарная безопасность</w:t>
            </w:r>
          </w:p>
          <w:p w14:paraId="00680E20" w14:textId="77777777" w:rsidR="00D54C94" w:rsidRDefault="00D54C94" w:rsidP="00D54C94"/>
        </w:tc>
      </w:tr>
      <w:tr w:rsidR="005631B4" w14:paraId="749EE574" w14:textId="77777777" w:rsidTr="000A2EC8">
        <w:tc>
          <w:tcPr>
            <w:tcW w:w="4326" w:type="dxa"/>
          </w:tcPr>
          <w:p w14:paraId="64AE4377" w14:textId="3259A3E2" w:rsidR="00D54C94" w:rsidRPr="00D34B37" w:rsidRDefault="00D54C94" w:rsidP="00D5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3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5 - 11 классы. Конспекты занятий и классных часов</w:t>
            </w:r>
            <w:r w:rsidR="00604078">
              <w:rPr>
                <w:rFonts w:ascii="Times New Roman" w:hAnsi="Times New Roman" w:cs="Times New Roman"/>
                <w:sz w:val="24"/>
                <w:szCs w:val="24"/>
              </w:rPr>
              <w:t xml:space="preserve"> / Павлова О. В. и др. </w:t>
            </w:r>
          </w:p>
          <w:p w14:paraId="31B98167" w14:textId="77777777" w:rsidR="00D54C94" w:rsidRDefault="00D54C94" w:rsidP="00D54C94">
            <w:pPr>
              <w:rPr>
                <w:rStyle w:val="a5"/>
                <w:rFonts w:ascii="Arial" w:hAnsi="Arial" w:cs="Arial"/>
                <w:i/>
                <w:iCs/>
                <w:color w:val="008000"/>
                <w:sz w:val="30"/>
                <w:szCs w:val="30"/>
                <w:shd w:val="clear" w:color="auto" w:fill="FFFFFF"/>
              </w:rPr>
            </w:pPr>
          </w:p>
          <w:p w14:paraId="096074DF" w14:textId="0060016C" w:rsidR="00D54C94" w:rsidRPr="004F6075" w:rsidRDefault="004F6075" w:rsidP="004F6075">
            <w:pPr>
              <w:jc w:val="center"/>
              <w:rPr>
                <w:rStyle w:val="a5"/>
                <w:rFonts w:ascii="Arial" w:hAnsi="Arial" w:cs="Arial"/>
                <w:color w:val="008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233717" wp14:editId="15F58930">
                  <wp:extent cx="1914525" cy="1914525"/>
                  <wp:effectExtent l="0" t="0" r="0" b="0"/>
                  <wp:docPr id="11" name="Рисунок 11" descr="Пожарная безопасность. 5 - 11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жарная безопасность. 5 - 11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</w:tcPr>
          <w:p w14:paraId="5E294519" w14:textId="46E2AF59" w:rsidR="00D54C94" w:rsidRDefault="00D54C94" w:rsidP="00D54C94">
            <w:pPr>
              <w:rPr>
                <w:rStyle w:val="a6"/>
              </w:rPr>
            </w:pPr>
            <w:hyperlink r:id="rId16" w:history="1">
              <w:r>
                <w:rPr>
                  <w:rStyle w:val="a6"/>
                </w:rPr>
                <w:t>https://e-bookshelf.info/19-klassnomu-rukovoditelyu/324-pozharnaya-bezopasnost-5-11-klassy-konspekty-zanyatij-i-klassnykh-chasov</w:t>
              </w:r>
            </w:hyperlink>
          </w:p>
          <w:p w14:paraId="016DD442" w14:textId="4A15B339" w:rsidR="00604078" w:rsidRDefault="00604078" w:rsidP="0060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78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разработки обязательных и дополнительных занятий по пожарной безопасности в 5 - 11 классах общеобразовательных учреждений, составленные с учетом всех педагогических и законодательных требований. </w:t>
            </w:r>
          </w:p>
          <w:p w14:paraId="3D89816D" w14:textId="6FA1E412" w:rsidR="00604078" w:rsidRPr="00604078" w:rsidRDefault="00604078" w:rsidP="00604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78">
              <w:rPr>
                <w:rFonts w:ascii="Times New Roman" w:hAnsi="Times New Roman" w:cs="Times New Roman"/>
                <w:sz w:val="24"/>
                <w:szCs w:val="24"/>
              </w:rPr>
              <w:t>Пособие предназначено классным руководителям, учителям ОБЖ, администраторам, педагогам дополнительного образования образовательных учреждений, преподавателям и мастерам производственного обучения средних специальных учебных заведений.</w:t>
            </w:r>
          </w:p>
          <w:p w14:paraId="547055F8" w14:textId="4977C715" w:rsidR="00D54C94" w:rsidRDefault="00D54C94" w:rsidP="00604078">
            <w:pPr>
              <w:jc w:val="both"/>
            </w:pPr>
          </w:p>
        </w:tc>
      </w:tr>
      <w:tr w:rsidR="005631B4" w14:paraId="6FB086B8" w14:textId="77777777" w:rsidTr="000A2EC8">
        <w:tc>
          <w:tcPr>
            <w:tcW w:w="4326" w:type="dxa"/>
          </w:tcPr>
          <w:p w14:paraId="19D421D7" w14:textId="77777777" w:rsidR="004F6075" w:rsidRDefault="004F6075" w:rsidP="00D5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D0AD" w14:textId="10D01577" w:rsidR="00D54C94" w:rsidRPr="004F6075" w:rsidRDefault="00D54C94" w:rsidP="00D5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5">
              <w:rPr>
                <w:rFonts w:ascii="Times New Roman" w:hAnsi="Times New Roman" w:cs="Times New Roman"/>
                <w:sz w:val="24"/>
                <w:szCs w:val="24"/>
              </w:rPr>
              <w:t>Если в доме возник пожар</w:t>
            </w:r>
          </w:p>
          <w:p w14:paraId="1A9AA5A0" w14:textId="77777777" w:rsidR="00D54C94" w:rsidRPr="00C42391" w:rsidRDefault="00D54C94" w:rsidP="00D54C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EA11B5" w14:textId="77777777" w:rsidR="00D54C94" w:rsidRDefault="00D54C94" w:rsidP="00D54C94">
            <w:pPr>
              <w:jc w:val="center"/>
              <w:rPr>
                <w:rStyle w:val="a5"/>
                <w:rFonts w:ascii="Arial" w:hAnsi="Arial" w:cs="Arial"/>
                <w:i/>
                <w:iCs/>
                <w:color w:val="008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EAC7B90" wp14:editId="0B6D483E">
                  <wp:extent cx="1917540" cy="135509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746" cy="136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CF1A" w14:textId="7A792E17" w:rsidR="00D54C94" w:rsidRDefault="00D54C94" w:rsidP="00D54C94">
            <w:pPr>
              <w:jc w:val="center"/>
              <w:rPr>
                <w:rStyle w:val="a5"/>
                <w:rFonts w:ascii="Arial" w:hAnsi="Arial" w:cs="Arial"/>
                <w:i/>
                <w:iCs/>
                <w:color w:val="008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548" w:type="dxa"/>
          </w:tcPr>
          <w:p w14:paraId="725AA416" w14:textId="3E96171E" w:rsidR="00D54C94" w:rsidRPr="00D34B37" w:rsidRDefault="00D54C94" w:rsidP="00D54C94">
            <w:pPr>
              <w:jc w:val="both"/>
            </w:pPr>
            <w:hyperlink r:id="rId18" w:history="1">
              <w:r>
                <w:rPr>
                  <w:rStyle w:val="a6"/>
                </w:rPr>
                <w:t>https://nsportal.ru/shkola/klassnoe-rukovodstvo/library/2016/02/14/pamyatka-esli-voznik-pozhar</w:t>
              </w:r>
            </w:hyperlink>
            <w:r>
              <w:t xml:space="preserve"> - </w:t>
            </w:r>
            <w:r w:rsidRPr="00D34B37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B37">
              <w:rPr>
                <w:rFonts w:ascii="Times New Roman" w:hAnsi="Times New Roman" w:cs="Times New Roman"/>
                <w:sz w:val="24"/>
                <w:szCs w:val="24"/>
              </w:rPr>
              <w:t>Если возник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доме».</w:t>
            </w:r>
          </w:p>
          <w:p w14:paraId="65FECDB1" w14:textId="7B25E606" w:rsidR="00D54C94" w:rsidRDefault="00D54C94" w:rsidP="00D5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7581" w14:textId="1655E549" w:rsidR="00D54C94" w:rsidRPr="00DB2DA9" w:rsidRDefault="00D54C94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6"/>
                </w:rPr>
                <w:t>https://fizkultura-fgos.ru/pravila-pozharnoj-bezopasnosti-dlya-uchashhihsya.html</w:t>
              </w:r>
            </w:hyperlink>
            <w:r>
              <w:t xml:space="preserve"> </w:t>
            </w:r>
            <w:r w:rsidRPr="00DB2DA9">
              <w:rPr>
                <w:rFonts w:ascii="Times New Roman" w:hAnsi="Times New Roman" w:cs="Times New Roman"/>
                <w:sz w:val="24"/>
                <w:szCs w:val="24"/>
              </w:rPr>
              <w:t>- По каким причинам возникают пожары</w:t>
            </w:r>
          </w:p>
          <w:p w14:paraId="13DD7B24" w14:textId="77777777" w:rsidR="00D54C94" w:rsidRDefault="00D54C94" w:rsidP="00D54C94"/>
          <w:p w14:paraId="32C9BDBD" w14:textId="77777777" w:rsidR="00D54C94" w:rsidRPr="00DB2DA9" w:rsidRDefault="00D54C94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6"/>
                </w:rPr>
                <w:t>https://azbyka.ru/zdorovie/pervaya-medicinskaya-pomoshh-ozhogax</w:t>
              </w:r>
            </w:hyperlink>
            <w:r>
              <w:t xml:space="preserve"> </w:t>
            </w:r>
            <w:r w:rsidRPr="004F6075">
              <w:rPr>
                <w:rFonts w:ascii="Times New Roman" w:hAnsi="Times New Roman" w:cs="Times New Roman"/>
                <w:sz w:val="24"/>
                <w:szCs w:val="24"/>
              </w:rPr>
              <w:t>- Первая помощь при ожогах</w:t>
            </w:r>
          </w:p>
          <w:p w14:paraId="13E5BDD6" w14:textId="1D1A4533" w:rsidR="00D54C94" w:rsidRDefault="00D54C94" w:rsidP="00D54C94"/>
        </w:tc>
      </w:tr>
      <w:tr w:rsidR="005631B4" w14:paraId="5406DD69" w14:textId="77777777" w:rsidTr="000A2EC8">
        <w:tc>
          <w:tcPr>
            <w:tcW w:w="4326" w:type="dxa"/>
          </w:tcPr>
          <w:p w14:paraId="594D58FE" w14:textId="31E25B74" w:rsidR="00D54C94" w:rsidRPr="004F6075" w:rsidRDefault="00D54C94" w:rsidP="00D5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безопасности в лесу</w:t>
            </w:r>
          </w:p>
          <w:p w14:paraId="53DB3C38" w14:textId="77777777" w:rsidR="00D54C94" w:rsidRPr="00C42391" w:rsidRDefault="00D54C94" w:rsidP="00D54C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758657" w14:textId="77777777" w:rsidR="00D54C94" w:rsidRDefault="00D54C94" w:rsidP="00D54C94">
            <w:pPr>
              <w:jc w:val="center"/>
              <w:rPr>
                <w:rStyle w:val="a5"/>
                <w:rFonts w:ascii="Arial" w:hAnsi="Arial" w:cs="Arial"/>
                <w:i/>
                <w:iCs/>
                <w:color w:val="008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EBE4224" wp14:editId="4716F310">
                  <wp:extent cx="2062217" cy="1496567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09" cy="150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2AF6D" w14:textId="567786A7" w:rsidR="00D54C94" w:rsidRDefault="00D54C94" w:rsidP="00D54C94">
            <w:pPr>
              <w:rPr>
                <w:rStyle w:val="a5"/>
                <w:rFonts w:ascii="Arial" w:hAnsi="Arial" w:cs="Arial"/>
                <w:i/>
                <w:iCs/>
                <w:color w:val="008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548" w:type="dxa"/>
          </w:tcPr>
          <w:p w14:paraId="5060573D" w14:textId="5DA8D026" w:rsidR="00D54C94" w:rsidRPr="00DB2DA9" w:rsidRDefault="00D54C94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6"/>
                </w:rPr>
                <w:t>http://ds-brigantina.ru/images/stories/Pozh.bez.v-lesu.pdf</w:t>
              </w:r>
            </w:hyperlink>
            <w:r>
              <w:t xml:space="preserve"> -</w:t>
            </w:r>
            <w:r w:rsidRPr="00DB2DA9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лесу</w:t>
            </w:r>
          </w:p>
          <w:p w14:paraId="5994F292" w14:textId="77777777" w:rsidR="00D54C94" w:rsidRDefault="00D54C94" w:rsidP="00D54C94"/>
          <w:p w14:paraId="784665F1" w14:textId="2573EED1" w:rsidR="00D54C94" w:rsidRPr="004F6075" w:rsidRDefault="00D54C94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6"/>
                </w:rPr>
                <w:t>https://infourok.ru/pamyatka-detyampravila-pozharnoy-bezopasnosti-v-lesu-3783115.html</w:t>
              </w:r>
            </w:hyperlink>
            <w:r>
              <w:t xml:space="preserve"> </w:t>
            </w:r>
            <w:r w:rsidRPr="004F6075">
              <w:rPr>
                <w:rFonts w:ascii="Times New Roman" w:hAnsi="Times New Roman" w:cs="Times New Roman"/>
                <w:sz w:val="24"/>
                <w:szCs w:val="24"/>
              </w:rPr>
              <w:t>- Памятка «Правила пожарной безопасности в лесу».</w:t>
            </w:r>
          </w:p>
          <w:p w14:paraId="09988EB1" w14:textId="77777777" w:rsidR="00D54C94" w:rsidRDefault="00D54C94" w:rsidP="00D54C94"/>
          <w:p w14:paraId="0520BD32" w14:textId="3FC1D1C0" w:rsidR="00D54C94" w:rsidRDefault="00D54C94" w:rsidP="00D54C94"/>
        </w:tc>
      </w:tr>
      <w:tr w:rsidR="005631B4" w14:paraId="65C8B12E" w14:textId="77777777" w:rsidTr="000A2EC8">
        <w:tc>
          <w:tcPr>
            <w:tcW w:w="4326" w:type="dxa"/>
          </w:tcPr>
          <w:p w14:paraId="2402A41A" w14:textId="77777777" w:rsidR="00D54C94" w:rsidRDefault="00D54C94" w:rsidP="00D54C94"/>
          <w:p w14:paraId="42B8F46D" w14:textId="77777777" w:rsidR="00D54C94" w:rsidRDefault="00D54C94" w:rsidP="00D54C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A4360A" wp14:editId="2811C33D">
                  <wp:extent cx="2586038" cy="1724025"/>
                  <wp:effectExtent l="0" t="0" r="5080" b="0"/>
                  <wp:docPr id="1" name="Рисунок 1" descr="Пожарных, Обучение, Жить, Пож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жарных, Обучение, Жить, Пож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009" cy="172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5B004" w14:textId="4C7BC171" w:rsidR="00D54C94" w:rsidRDefault="00D54C94" w:rsidP="00D54C94">
            <w:pPr>
              <w:jc w:val="center"/>
            </w:pPr>
          </w:p>
        </w:tc>
        <w:tc>
          <w:tcPr>
            <w:tcW w:w="5548" w:type="dxa"/>
          </w:tcPr>
          <w:p w14:paraId="01604CB0" w14:textId="77777777" w:rsidR="00D54C94" w:rsidRDefault="00D54C94" w:rsidP="00D54C94">
            <w:hyperlink r:id="rId25" w:history="1">
              <w:r>
                <w:rPr>
                  <w:rStyle w:val="a6"/>
                </w:rPr>
                <w:t>https://www.youtube.com/watch?v=Qr9srkCusvw</w:t>
              </w:r>
            </w:hyperlink>
          </w:p>
          <w:p w14:paraId="5EFE8888" w14:textId="304634AC" w:rsidR="00D54C94" w:rsidRPr="00C42391" w:rsidRDefault="00D54C94" w:rsidP="00D54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39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gramStart"/>
            <w:r w:rsidRPr="00C42391">
              <w:rPr>
                <w:rFonts w:ascii="Times New Roman" w:hAnsi="Times New Roman" w:cs="Times New Roman"/>
                <w:sz w:val="24"/>
                <w:szCs w:val="24"/>
              </w:rPr>
              <w:t>видео-фильм</w:t>
            </w:r>
            <w:proofErr w:type="gramEnd"/>
            <w:r w:rsidRPr="00C4239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об общих понятиях пожарной безопасности, о правилах пожарной безопасности в доме и школе, о правилах поведения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B4" w14:paraId="5D20F15F" w14:textId="77777777" w:rsidTr="000A2EC8">
        <w:tc>
          <w:tcPr>
            <w:tcW w:w="9874" w:type="dxa"/>
            <w:gridSpan w:val="2"/>
          </w:tcPr>
          <w:p w14:paraId="163460D4" w14:textId="77777777" w:rsidR="00D54C94" w:rsidRPr="00A07C33" w:rsidRDefault="00D54C94" w:rsidP="005631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7C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Безопасность дорожного движения</w:t>
            </w:r>
          </w:p>
          <w:p w14:paraId="7F0E27FC" w14:textId="06195DE9" w:rsidR="005631B4" w:rsidRPr="005631B4" w:rsidRDefault="005631B4" w:rsidP="005631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7C33" w14:paraId="3B53CBDA" w14:textId="77777777" w:rsidTr="000A2EC8">
        <w:tc>
          <w:tcPr>
            <w:tcW w:w="4326" w:type="dxa"/>
          </w:tcPr>
          <w:p w14:paraId="682E233E" w14:textId="0D68E7CB" w:rsidR="00A07C33" w:rsidRPr="004F6075" w:rsidRDefault="00A07C33" w:rsidP="00A0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5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14:paraId="0C911E4E" w14:textId="77777777" w:rsidR="00A07C33" w:rsidRDefault="00A07C33" w:rsidP="00A07C33"/>
          <w:p w14:paraId="777F8353" w14:textId="77777777" w:rsidR="00A07C33" w:rsidRDefault="00A07C33" w:rsidP="00A07C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C6AB9F" wp14:editId="78270E9F">
                  <wp:extent cx="2094507" cy="1480820"/>
                  <wp:effectExtent l="0" t="0" r="127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22" cy="148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2B858" w14:textId="36445BB8" w:rsidR="00A07C33" w:rsidRDefault="00A07C33" w:rsidP="00A07C33">
            <w:pPr>
              <w:jc w:val="center"/>
            </w:pPr>
          </w:p>
        </w:tc>
        <w:tc>
          <w:tcPr>
            <w:tcW w:w="5548" w:type="dxa"/>
          </w:tcPr>
          <w:p w14:paraId="7981EA9B" w14:textId="77777777" w:rsidR="00A07C33" w:rsidRPr="00DB2DA9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6"/>
                </w:rPr>
                <w:t>https://infourok.ru/pamyatki-pravila-dorozhnogo-dvizheniya-i-bezopasnosti-na-dorogah-dlya-detey-i-roditeley-2031868.html</w:t>
              </w:r>
            </w:hyperlink>
            <w:r>
              <w:t xml:space="preserve"> </w:t>
            </w:r>
            <w:r w:rsidRPr="00DB2DA9">
              <w:rPr>
                <w:rFonts w:ascii="Times New Roman" w:hAnsi="Times New Roman" w:cs="Times New Roman"/>
                <w:sz w:val="24"/>
                <w:szCs w:val="24"/>
              </w:rPr>
              <w:t>- Памятка по правилам дорожного движения</w:t>
            </w:r>
          </w:p>
          <w:p w14:paraId="08122F41" w14:textId="77777777" w:rsidR="00A07C33" w:rsidRDefault="00A07C33" w:rsidP="00A07C33"/>
          <w:p w14:paraId="5CD6E674" w14:textId="6C54A5C9" w:rsidR="00A07C33" w:rsidRDefault="00A07C33" w:rsidP="00A07C33">
            <w:hyperlink r:id="rId28" w:history="1">
              <w:r w:rsidRPr="00A07C33">
                <w:rPr>
                  <w:color w:val="0000FF"/>
                  <w:u w:val="single"/>
                </w:rPr>
                <w:t>https://infourok.ru/viktorina-po-pdd-okazanie-pervoy-pomoschi-pri-dtp-1701454.html</w:t>
              </w:r>
            </w:hyperlink>
            <w:r>
              <w:t xml:space="preserve"> </w:t>
            </w:r>
            <w:r w:rsidRPr="00A07C33">
              <w:rPr>
                <w:rFonts w:ascii="Times New Roman" w:hAnsi="Times New Roman" w:cs="Times New Roman"/>
                <w:sz w:val="24"/>
                <w:szCs w:val="24"/>
              </w:rPr>
              <w:t>- Викторина «Оказание первой доврачебной помощи пострадавшему при ДТП»</w:t>
            </w:r>
          </w:p>
        </w:tc>
      </w:tr>
      <w:tr w:rsidR="00A07C33" w14:paraId="70B0793D" w14:textId="77777777" w:rsidTr="000A2EC8">
        <w:tc>
          <w:tcPr>
            <w:tcW w:w="9874" w:type="dxa"/>
            <w:gridSpan w:val="2"/>
          </w:tcPr>
          <w:p w14:paraId="5121A866" w14:textId="77777777" w:rsidR="00A07C33" w:rsidRPr="00A07C33" w:rsidRDefault="00A07C33" w:rsidP="00A07C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7C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Безопасность на воде</w:t>
            </w:r>
          </w:p>
          <w:p w14:paraId="12EB8741" w14:textId="72736CCB" w:rsidR="00A07C33" w:rsidRDefault="00A07C33" w:rsidP="00A07C33">
            <w:pPr>
              <w:jc w:val="center"/>
            </w:pPr>
          </w:p>
        </w:tc>
      </w:tr>
      <w:tr w:rsidR="00A07C33" w14:paraId="72FA7841" w14:textId="77777777" w:rsidTr="000A2EC8">
        <w:tc>
          <w:tcPr>
            <w:tcW w:w="4326" w:type="dxa"/>
          </w:tcPr>
          <w:p w14:paraId="5F71F59F" w14:textId="77777777" w:rsidR="00A07C33" w:rsidRDefault="00A07C33" w:rsidP="00A0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0484" w14:textId="05F33CD9" w:rsidR="00A07C33" w:rsidRDefault="00A07C33" w:rsidP="00A0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89">
              <w:rPr>
                <w:rFonts w:ascii="Times New Roman" w:hAnsi="Times New Roman" w:cs="Times New Roman"/>
                <w:sz w:val="24"/>
                <w:szCs w:val="24"/>
              </w:rPr>
              <w:t>Правила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D89">
              <w:rPr>
                <w:rFonts w:ascii="Times New Roman" w:hAnsi="Times New Roman" w:cs="Times New Roman"/>
                <w:sz w:val="24"/>
                <w:szCs w:val="24"/>
              </w:rPr>
              <w:t>ния на воде</w:t>
            </w:r>
          </w:p>
          <w:p w14:paraId="26770E20" w14:textId="75C0AA4E" w:rsidR="00A07C33" w:rsidRDefault="00A07C33" w:rsidP="00A07C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526E7D" wp14:editId="48DFE8E3">
                  <wp:extent cx="1521329" cy="1808480"/>
                  <wp:effectExtent l="0" t="0" r="317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65" cy="18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003AA" w14:textId="3DEC1F3C" w:rsidR="00A07C33" w:rsidRPr="004E7D89" w:rsidRDefault="00A07C33" w:rsidP="00A07C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8" w:type="dxa"/>
          </w:tcPr>
          <w:p w14:paraId="6F8CEFB7" w14:textId="531F9586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6"/>
                </w:rPr>
                <w:t>https://infourok.ru/pamyatka-bezopasnost-na-vode-1154771.html</w:t>
              </w:r>
            </w:hyperlink>
            <w:r>
              <w:t xml:space="preserve"> </w:t>
            </w:r>
            <w:r w:rsidRPr="00DB2DA9">
              <w:rPr>
                <w:rFonts w:ascii="Times New Roman" w:hAnsi="Times New Roman" w:cs="Times New Roman"/>
                <w:sz w:val="24"/>
                <w:szCs w:val="24"/>
              </w:rPr>
              <w:t>- Памятка «Безопасность на воде»</w:t>
            </w:r>
          </w:p>
          <w:p w14:paraId="7DB813A3" w14:textId="52EC8C38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C2C77" w14:textId="242949AC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631B4">
                <w:rPr>
                  <w:color w:val="0000FF"/>
                  <w:u w:val="single"/>
                </w:rPr>
                <w:t>https://infourok.ru/pravila-povedeniya-na-vode-2016246.html</w:t>
              </w:r>
            </w:hyperlink>
            <w:r>
              <w:t xml:space="preserve"> - </w:t>
            </w:r>
            <w:r w:rsidRPr="005631B4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  <w:p w14:paraId="5EFC2253" w14:textId="77777777" w:rsidR="00A07C33" w:rsidRPr="00DB2DA9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825A" w14:textId="751AE753" w:rsidR="00A07C33" w:rsidRDefault="00A07C33" w:rsidP="00A07C33">
            <w:hyperlink r:id="rId32" w:history="1">
              <w:r w:rsidRPr="005631B4">
                <w:rPr>
                  <w:color w:val="0000FF"/>
                  <w:u w:val="single"/>
                </w:rPr>
                <w:t>https://medicina.dobro-est.com/spasenie-na-vode-pervaya-pomoshh-utopayushhemu.html</w:t>
              </w:r>
            </w:hyperlink>
            <w:r>
              <w:t xml:space="preserve"> </w:t>
            </w:r>
            <w:r w:rsidRPr="005631B4">
              <w:rPr>
                <w:rFonts w:ascii="Times New Roman" w:hAnsi="Times New Roman" w:cs="Times New Roman"/>
                <w:sz w:val="24"/>
                <w:szCs w:val="24"/>
              </w:rPr>
              <w:t>- Спасение на воде: первая помощь</w:t>
            </w:r>
          </w:p>
        </w:tc>
      </w:tr>
      <w:tr w:rsidR="00A07C33" w:rsidRPr="00DB2DA9" w14:paraId="4C47E3CC" w14:textId="77777777" w:rsidTr="000A2EC8">
        <w:tc>
          <w:tcPr>
            <w:tcW w:w="9874" w:type="dxa"/>
            <w:gridSpan w:val="2"/>
          </w:tcPr>
          <w:p w14:paraId="05362CE3" w14:textId="77777777" w:rsidR="00A07C33" w:rsidRPr="00A07C33" w:rsidRDefault="00A07C33" w:rsidP="00A07C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7C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Правила безопасности при угрозе террористического акта</w:t>
            </w:r>
          </w:p>
          <w:p w14:paraId="3D1AE820" w14:textId="13462640" w:rsidR="00A07C33" w:rsidRPr="00A07C33" w:rsidRDefault="00A07C33" w:rsidP="00A07C3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07C33" w14:paraId="2F220383" w14:textId="77777777" w:rsidTr="000A2EC8">
        <w:tc>
          <w:tcPr>
            <w:tcW w:w="4326" w:type="dxa"/>
          </w:tcPr>
          <w:p w14:paraId="46DF4DA6" w14:textId="77777777" w:rsidR="00A07C33" w:rsidRDefault="00A07C33" w:rsidP="00A07C33">
            <w:pPr>
              <w:jc w:val="center"/>
            </w:pPr>
          </w:p>
          <w:p w14:paraId="4FC84058" w14:textId="71E059BB" w:rsidR="00A07C33" w:rsidRDefault="00A07C33" w:rsidP="00A07C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98EC3" wp14:editId="71C42EDE">
                  <wp:extent cx="2191794" cy="16395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66" cy="164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4518C" w14:textId="0E46DE3B" w:rsidR="00A07C33" w:rsidRDefault="00A07C33" w:rsidP="00A07C33">
            <w:pPr>
              <w:jc w:val="center"/>
            </w:pPr>
          </w:p>
        </w:tc>
        <w:tc>
          <w:tcPr>
            <w:tcW w:w="5548" w:type="dxa"/>
          </w:tcPr>
          <w:p w14:paraId="262BE445" w14:textId="77777777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6"/>
                </w:rPr>
                <w:t>http://tepka.ru/OBZh_10/24.html</w:t>
              </w:r>
            </w:hyperlink>
            <w:r>
              <w:t xml:space="preserve"> </w:t>
            </w:r>
            <w:r w:rsidRPr="00DB2DA9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поведения при угрозе террористического акта.</w:t>
            </w:r>
          </w:p>
          <w:p w14:paraId="5B197CE8" w14:textId="77777777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9B61B" w14:textId="2F634C76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6"/>
                </w:rPr>
                <w:t>https://nsportal.ru/shkola/klassnoe-rukovodstvo/library/2014/01/22/pamyatka-deystviya-pri-ugroze-terroristicheskogo-akta</w:t>
              </w:r>
            </w:hyperlink>
            <w:r>
              <w:t xml:space="preserve"> - </w:t>
            </w:r>
            <w:r w:rsidRPr="00BF0D7F">
              <w:rPr>
                <w:rFonts w:ascii="Times New Roman" w:hAnsi="Times New Roman" w:cs="Times New Roman"/>
                <w:sz w:val="24"/>
                <w:szCs w:val="24"/>
              </w:rPr>
              <w:t>Памятка «Действия при угрозе террористического акта»</w:t>
            </w:r>
          </w:p>
          <w:p w14:paraId="0F7909E3" w14:textId="317CF3BA" w:rsidR="00A07C33" w:rsidRDefault="00A07C33" w:rsidP="00A07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EEB22" w14:textId="10DEAD80" w:rsidR="00A07C33" w:rsidRDefault="00A07C33" w:rsidP="00A07C33">
            <w:pPr>
              <w:jc w:val="both"/>
            </w:pPr>
            <w:hyperlink r:id="rId36" w:history="1">
              <w:r>
                <w:rPr>
                  <w:rStyle w:val="a6"/>
                </w:rPr>
                <w:t>https://mdou229.edu.yar.ru/docs/pamyatka_antiterror.pdf</w:t>
              </w:r>
            </w:hyperlink>
            <w:r>
              <w:t xml:space="preserve"> </w:t>
            </w:r>
            <w:r w:rsidRPr="00BF0D7F">
              <w:rPr>
                <w:rFonts w:ascii="Times New Roman" w:hAnsi="Times New Roman" w:cs="Times New Roman"/>
                <w:sz w:val="24"/>
                <w:szCs w:val="24"/>
              </w:rPr>
              <w:t>- Памятка «Порядок и правила поведения населения при угрозе и осуществлении террористического акта».</w:t>
            </w:r>
          </w:p>
          <w:p w14:paraId="23A940A7" w14:textId="7CE0E761" w:rsidR="00A07C33" w:rsidRDefault="00A07C33" w:rsidP="00A07C33">
            <w:pPr>
              <w:jc w:val="both"/>
            </w:pPr>
          </w:p>
        </w:tc>
      </w:tr>
      <w:tr w:rsidR="00A07C33" w14:paraId="35C37C94" w14:textId="77777777" w:rsidTr="000A2EC8">
        <w:tc>
          <w:tcPr>
            <w:tcW w:w="4326" w:type="dxa"/>
          </w:tcPr>
          <w:p w14:paraId="6FE5E16C" w14:textId="785BFF9E" w:rsidR="00A07C33" w:rsidRDefault="00A07C33" w:rsidP="00A0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7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  <w:p w14:paraId="7C6A3F5D" w14:textId="77777777" w:rsidR="00A07C33" w:rsidRDefault="00A07C33" w:rsidP="00A07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46D40" w14:textId="77777777" w:rsidR="00A07C33" w:rsidRDefault="00A07C33" w:rsidP="00A0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AB899F" wp14:editId="75579258">
                  <wp:extent cx="1639993" cy="1229995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93" cy="124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FDF6C" w14:textId="3B964290" w:rsidR="00A07C33" w:rsidRPr="00BF0D7F" w:rsidRDefault="00A07C33" w:rsidP="00A07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05C0CF40" w14:textId="77777777" w:rsidR="00A07C33" w:rsidRDefault="00A07C33" w:rsidP="00A0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6"/>
                </w:rPr>
                <w:t>https://videouroki.net/video/17-obiespiechieniie-lichnoi-biezopasnosti-pri-ughrozie-tierroristichieskogho-akta.html</w:t>
              </w:r>
            </w:hyperlink>
            <w:r>
              <w:t xml:space="preserve"> - </w:t>
            </w:r>
            <w:r w:rsidRPr="00BF0D7F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124499C9" w14:textId="77777777" w:rsidR="00A07C33" w:rsidRDefault="00A07C33" w:rsidP="00A07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DA3E" w14:textId="3AD2ADAE" w:rsidR="00A07C33" w:rsidRDefault="00A07C33" w:rsidP="00DD79A0">
            <w:pPr>
              <w:jc w:val="both"/>
            </w:pPr>
            <w:hyperlink r:id="rId39" w:history="1">
              <w:r w:rsidRPr="00A07C33">
                <w:rPr>
                  <w:color w:val="0000FF"/>
                  <w:u w:val="single"/>
                </w:rPr>
                <w:t>http://semikarakorsk-admrn.donland.ru/Default.aspx?pageid=112363</w:t>
              </w:r>
            </w:hyperlink>
            <w:r>
              <w:t xml:space="preserve"> – </w:t>
            </w:r>
            <w:r w:rsidRPr="00DD79A0">
              <w:rPr>
                <w:rFonts w:ascii="Times New Roman" w:hAnsi="Times New Roman" w:cs="Times New Roman"/>
                <w:sz w:val="24"/>
                <w:szCs w:val="24"/>
              </w:rPr>
              <w:t>Памятка о мерах личной безопасности гражданина при угрозе</w:t>
            </w:r>
            <w:r w:rsidR="00DD79A0" w:rsidRPr="00DD79A0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осуществлении террористических актов</w:t>
            </w:r>
          </w:p>
        </w:tc>
      </w:tr>
      <w:bookmarkEnd w:id="0"/>
    </w:tbl>
    <w:p w14:paraId="583748BD" w14:textId="07A5D45A" w:rsidR="004B6B00" w:rsidRDefault="004B6B00" w:rsidP="005631B4"/>
    <w:p w14:paraId="7C6DA581" w14:textId="77777777" w:rsidR="00604078" w:rsidRDefault="005631B4" w:rsidP="006040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078">
        <w:rPr>
          <w:rFonts w:ascii="Times New Roman" w:hAnsi="Times New Roman" w:cs="Times New Roman"/>
          <w:sz w:val="24"/>
          <w:szCs w:val="24"/>
        </w:rPr>
        <w:t>Ответственный за информацию:</w:t>
      </w:r>
    </w:p>
    <w:p w14:paraId="5A92F777" w14:textId="5DF789C8" w:rsidR="005631B4" w:rsidRPr="00604078" w:rsidRDefault="005631B4" w:rsidP="006040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078">
        <w:rPr>
          <w:rFonts w:ascii="Times New Roman" w:hAnsi="Times New Roman" w:cs="Times New Roman"/>
          <w:sz w:val="24"/>
          <w:szCs w:val="24"/>
        </w:rPr>
        <w:t>Селиверстова И. Е. – Педагог-Библиотекарь</w:t>
      </w:r>
    </w:p>
    <w:p w14:paraId="35116E51" w14:textId="684D8E77" w:rsidR="00604078" w:rsidRPr="00604078" w:rsidRDefault="00DD79A0" w:rsidP="006040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604078" w:rsidRPr="00604078">
        <w:rPr>
          <w:rFonts w:ascii="Times New Roman" w:hAnsi="Times New Roman" w:cs="Times New Roman"/>
          <w:sz w:val="24"/>
          <w:szCs w:val="24"/>
        </w:rPr>
        <w:t>онт</w:t>
      </w:r>
      <w:proofErr w:type="spellEnd"/>
      <w:r w:rsidR="00604078" w:rsidRPr="00604078">
        <w:rPr>
          <w:rFonts w:ascii="Times New Roman" w:hAnsi="Times New Roman" w:cs="Times New Roman"/>
          <w:sz w:val="24"/>
          <w:szCs w:val="24"/>
        </w:rPr>
        <w:t xml:space="preserve">. </w:t>
      </w:r>
      <w:r w:rsidR="00604078">
        <w:rPr>
          <w:rFonts w:ascii="Times New Roman" w:hAnsi="Times New Roman" w:cs="Times New Roman"/>
          <w:sz w:val="24"/>
          <w:szCs w:val="24"/>
        </w:rPr>
        <w:t>т</w:t>
      </w:r>
      <w:r w:rsidR="00604078" w:rsidRPr="00604078">
        <w:rPr>
          <w:rFonts w:ascii="Times New Roman" w:hAnsi="Times New Roman" w:cs="Times New Roman"/>
          <w:sz w:val="24"/>
          <w:szCs w:val="24"/>
        </w:rPr>
        <w:t>ел. 367-26-58.</w:t>
      </w:r>
    </w:p>
    <w:p w14:paraId="6F02F115" w14:textId="0D58B300" w:rsidR="00604078" w:rsidRPr="00604078" w:rsidRDefault="00604078" w:rsidP="006040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078">
        <w:rPr>
          <w:rFonts w:ascii="Times New Roman" w:hAnsi="Times New Roman" w:cs="Times New Roman"/>
          <w:sz w:val="24"/>
          <w:szCs w:val="24"/>
        </w:rPr>
        <w:t>При подготовке материала была использована информация открытых источников.</w:t>
      </w:r>
    </w:p>
    <w:sectPr w:rsidR="00604078" w:rsidRPr="0060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A418" w14:textId="77777777" w:rsidR="00CB30D0" w:rsidRDefault="00CB30D0" w:rsidP="00F920C6">
      <w:pPr>
        <w:spacing w:after="0" w:line="240" w:lineRule="auto"/>
      </w:pPr>
      <w:r>
        <w:separator/>
      </w:r>
    </w:p>
  </w:endnote>
  <w:endnote w:type="continuationSeparator" w:id="0">
    <w:p w14:paraId="0A43DC7F" w14:textId="77777777" w:rsidR="00CB30D0" w:rsidRDefault="00CB30D0" w:rsidP="00F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C16E" w14:textId="77777777" w:rsidR="00CB30D0" w:rsidRDefault="00CB30D0" w:rsidP="00F920C6">
      <w:pPr>
        <w:spacing w:after="0" w:line="240" w:lineRule="auto"/>
      </w:pPr>
      <w:r>
        <w:separator/>
      </w:r>
    </w:p>
  </w:footnote>
  <w:footnote w:type="continuationSeparator" w:id="0">
    <w:p w14:paraId="1BCEB3F2" w14:textId="77777777" w:rsidR="00CB30D0" w:rsidRDefault="00CB30D0" w:rsidP="00F9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AD"/>
    <w:rsid w:val="000A2EC8"/>
    <w:rsid w:val="001E4CAA"/>
    <w:rsid w:val="003C3758"/>
    <w:rsid w:val="004B6B00"/>
    <w:rsid w:val="004E7D89"/>
    <w:rsid w:val="004F6075"/>
    <w:rsid w:val="005631B4"/>
    <w:rsid w:val="00576B6B"/>
    <w:rsid w:val="005D0274"/>
    <w:rsid w:val="00604078"/>
    <w:rsid w:val="00650AAD"/>
    <w:rsid w:val="00712FFB"/>
    <w:rsid w:val="007D4B06"/>
    <w:rsid w:val="00917586"/>
    <w:rsid w:val="0093484C"/>
    <w:rsid w:val="00A07C33"/>
    <w:rsid w:val="00A16EFB"/>
    <w:rsid w:val="00A20833"/>
    <w:rsid w:val="00A72AE3"/>
    <w:rsid w:val="00A9400F"/>
    <w:rsid w:val="00AC09AB"/>
    <w:rsid w:val="00BF0D7F"/>
    <w:rsid w:val="00C31BF5"/>
    <w:rsid w:val="00C42391"/>
    <w:rsid w:val="00CA78CE"/>
    <w:rsid w:val="00CB30D0"/>
    <w:rsid w:val="00CC6089"/>
    <w:rsid w:val="00D34B37"/>
    <w:rsid w:val="00D54C94"/>
    <w:rsid w:val="00DB2DA9"/>
    <w:rsid w:val="00DD79A0"/>
    <w:rsid w:val="00E17014"/>
    <w:rsid w:val="00E95476"/>
    <w:rsid w:val="00ED1D28"/>
    <w:rsid w:val="00F77898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DB09"/>
  <w15:chartTrackingRefBased/>
  <w15:docId w15:val="{5EEE79EC-1723-4D62-950C-C46EF6D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3484C"/>
    <w:rPr>
      <w:i/>
      <w:iCs/>
    </w:rPr>
  </w:style>
  <w:style w:type="character" w:styleId="a5">
    <w:name w:val="Strong"/>
    <w:basedOn w:val="a0"/>
    <w:uiPriority w:val="22"/>
    <w:qFormat/>
    <w:rsid w:val="0093484C"/>
    <w:rPr>
      <w:b/>
      <w:bCs/>
    </w:rPr>
  </w:style>
  <w:style w:type="character" w:styleId="a6">
    <w:name w:val="Hyperlink"/>
    <w:basedOn w:val="a0"/>
    <w:uiPriority w:val="99"/>
    <w:semiHidden/>
    <w:unhideWhenUsed/>
    <w:rsid w:val="0093484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C60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60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60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60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608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6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089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20C6"/>
  </w:style>
  <w:style w:type="paragraph" w:styleId="af0">
    <w:name w:val="footer"/>
    <w:basedOn w:val="a"/>
    <w:link w:val="af1"/>
    <w:uiPriority w:val="99"/>
    <w:unhideWhenUsed/>
    <w:rsid w:val="00F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.alleng.org/d/saf/saf117.ht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nsportal.ru/shkola/klassnoe-rukovodstvo/library/2016/02/14/pamyatka-esli-voznik-pozhar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semikarakorsk-admrn.donland.ru/Default.aspx?pageid=11236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tepka.ru/OBZh_10/24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y.alleng.org/d/saf/saf41.htm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youtube.com/watch?v=Qr9srkCusvw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s://videouroki.net/video/17-obiespiechieniie-lichnoi-biezopasnosti-pri-ughrozie-tierroristichieskogho-ak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-bookshelf.info/19-klassnomu-rukovoditelyu/324-pozharnaya-bezopasnost-5-11-klassy-konspekty-zanyatij-i-klassnykh-chasov" TargetMode="External"/><Relationship Id="rId20" Type="http://schemas.openxmlformats.org/officeDocument/2006/relationships/hyperlink" Target="https://azbyka.ru/zdorovie/pervaya-medicinskaya-pomoshh-ozhogax" TargetMode="External"/><Relationship Id="rId29" Type="http://schemas.openxmlformats.org/officeDocument/2006/relationships/image" Target="media/image1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hyperlink" Target="https://medicina.dobro-est.com/spasenie-na-vode-pervaya-pomoshh-utopayushhemu.html" TargetMode="External"/><Relationship Id="rId37" Type="http://schemas.openxmlformats.org/officeDocument/2006/relationships/image" Target="media/image12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infourok.ru/pamyatka-detyampravila-pozharnoy-bezopasnosti-v-lesu-3783115.html" TargetMode="External"/><Relationship Id="rId28" Type="http://schemas.openxmlformats.org/officeDocument/2006/relationships/hyperlink" Target="https://infourok.ru/viktorina-po-pdd-okazanie-pervoy-pomoschi-pri-dtp-1701454.html" TargetMode="External"/><Relationship Id="rId36" Type="http://schemas.openxmlformats.org/officeDocument/2006/relationships/hyperlink" Target="https://mdou229.edu.yar.ru/docs/pamyatka_antiterror.pdf" TargetMode="External"/><Relationship Id="rId10" Type="http://schemas.openxmlformats.org/officeDocument/2006/relationships/hyperlink" Target="http://krasat.ru/wp-content/uploads/2019/01/BZH-ARUSTAMOV.pdf" TargetMode="External"/><Relationship Id="rId19" Type="http://schemas.openxmlformats.org/officeDocument/2006/relationships/hyperlink" Target="https://fizkultura-fgos.ru/pravila-pozharnoj-bezopasnosti-dlya-uchashhihsya.html" TargetMode="External"/><Relationship Id="rId31" Type="http://schemas.openxmlformats.org/officeDocument/2006/relationships/hyperlink" Target="https://infourok.ru/pravila-povedeniya-na-vode-201624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.11klasov.ru/6518-osnovy-bezopasnosti-zhiznedejatelnosti-testovyj-kontrol-10-11-klassy-smirnov-at-i-dr.html" TargetMode="External"/><Relationship Id="rId22" Type="http://schemas.openxmlformats.org/officeDocument/2006/relationships/hyperlink" Target="http://ds-brigantina.ru/images/stories/Pozh.bez.v-lesu.pdf" TargetMode="External"/><Relationship Id="rId27" Type="http://schemas.openxmlformats.org/officeDocument/2006/relationships/hyperlink" Target="https://infourok.ru/pamyatki-pravila-dorozhnogo-dvizheniya-i-bezopasnosti-na-dorogah-dlya-detey-i-roditeley-2031868.html" TargetMode="External"/><Relationship Id="rId30" Type="http://schemas.openxmlformats.org/officeDocument/2006/relationships/hyperlink" Target="https://infourok.ru/pamyatka-bezopasnost-na-vode-1154771.html" TargetMode="External"/><Relationship Id="rId35" Type="http://schemas.openxmlformats.org/officeDocument/2006/relationships/hyperlink" Target="https://nsportal.ru/shkola/klassnoe-rukovodstvo/library/2014/01/22/pamyatka-deystviya-pri-ugroze-terroristicheskogo-a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B8BB-82D1-43B6-A39F-6AF17044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2020-04-29T04:43:00Z</dcterms:created>
  <dcterms:modified xsi:type="dcterms:W3CDTF">2020-04-29T04:43:00Z</dcterms:modified>
</cp:coreProperties>
</file>