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И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нтервью с ветеранами педагогического труда, преподавателями</w:t>
      </w:r>
      <w:r w:rsidR="003438F9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Наши ветераны, Вы достойны славы!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99200" behindDoc="1" locked="0" layoutInCell="1" allowOverlap="1" wp14:anchorId="7AE4DE28" wp14:editId="392BB093">
            <wp:simplePos x="0" y="0"/>
            <wp:positionH relativeFrom="page">
              <wp:posOffset>2378964</wp:posOffset>
            </wp:positionH>
            <wp:positionV relativeFrom="paragraph">
              <wp:posOffset>121672</wp:posOffset>
            </wp:positionV>
            <wp:extent cx="3392797" cy="2266950"/>
            <wp:effectExtent l="0" t="0" r="0" b="0"/>
            <wp:wrapTopAndBottom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797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Бабкин Александр Михайлович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700224" behindDoc="1" locked="0" layoutInCell="1" allowOverlap="1" wp14:anchorId="5C21BD9C" wp14:editId="1573EB15">
            <wp:simplePos x="0" y="0"/>
            <wp:positionH relativeFrom="page">
              <wp:posOffset>1869439</wp:posOffset>
            </wp:positionH>
            <wp:positionV relativeFrom="paragraph">
              <wp:posOffset>105445</wp:posOffset>
            </wp:positionV>
            <wp:extent cx="1192808" cy="2124075"/>
            <wp:effectExtent l="0" t="0" r="0" b="0"/>
            <wp:wrapTopAndBottom/>
            <wp:docPr id="3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808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701248" behindDoc="1" locked="0" layoutInCell="1" allowOverlap="1" wp14:anchorId="1B0E3D34" wp14:editId="0C4EACB1">
            <wp:simplePos x="0" y="0"/>
            <wp:positionH relativeFrom="page">
              <wp:posOffset>3392804</wp:posOffset>
            </wp:positionH>
            <wp:positionV relativeFrom="paragraph">
              <wp:posOffset>103032</wp:posOffset>
            </wp:positionV>
            <wp:extent cx="2832269" cy="2124075"/>
            <wp:effectExtent l="0" t="0" r="0" b="0"/>
            <wp:wrapTopAndBottom/>
            <wp:docPr id="3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269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9E" w:rsidRPr="009C629E" w:rsidRDefault="00EC73BB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Александр Михайлович, к</w:t>
      </w:r>
      <w:r w:rsidR="009C629E"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ак Вы пришли в Т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ехникум индустрии питания и услуг</w:t>
      </w:r>
      <w:r w:rsidR="009C629E"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«Кулинар»?</w:t>
      </w:r>
    </w:p>
    <w:p w:rsidR="009C629E" w:rsidRPr="00255A1C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После завершения срочной службы в Кремлевском Президентском полку (прослужил там с сентября 1963 по сентябрь 1966) вернулся в город Екатеринбург. К этому времени уже имел поварскую профессию, поэтому стал работать поваром в ресторане «Большой Урал» (по тем временам лучшем престижном ресторане). В Свердловском техникуме советской торговли получил специальность «техник-технолог». Всегда мечтал связать свою жизнь с системой образования и обучением молодежи, потому поступил на работу в профессиональное Торгово-кулинарное училище,</w:t>
      </w:r>
      <w:r w:rsidR="00EC73B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поначалу трудился мастером производственного обучения, заместителем директора по УВР. В 1988 году был назначен директором. В этой должности проработал 25 лет до 2013 года.</w:t>
      </w:r>
    </w:p>
    <w:p w:rsidR="009C629E" w:rsidRPr="009C629E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каком событии Вы чаще всего вспоминаете, будучи директором учебного заведения?</w:t>
      </w:r>
    </w:p>
    <w:p w:rsidR="009C629E" w:rsidRPr="00255A1C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На протяжении многих лет работы в техникуме мы старались уделять пристальное внимание профессиональной подготовке будущих поваров, кондитеров, пекарей, официантов. Наши студенты на протяжении многих лет являлись победителями и призерами городских, областных, региональных, российских   кулинарных   салонов.   Не    раз   наши   студенты    выступали в    крупных    международных     соревнованиях.     Это     всегда    радовало и прибавляло азарта. Чувствовался прилив гордости, когда команды техникума принимали участие в обслуживании гостей международных фестивалей. Так, например, студенты техникума в 1980 году обслуживали Олимпиаду в Москве, (кстати, и мне пришлось там поработать), обслуживали Игры доброй воли в 1986 г., Всемирную студенческую Олимпиаду в </w:t>
      </w:r>
      <w:proofErr w:type="gramStart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Казани  в</w:t>
      </w:r>
      <w:proofErr w:type="gramEnd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2013 г., Зимнюю Олимпиаду в Сочи в 2014 г.</w:t>
      </w:r>
      <w:r w:rsid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Приятно вспоминать, что наше учебное заведение постоянно отмечалось  со  стороны  властей   за  хорошую  работу  в  деле  воспитания  и обучения молодого поколения. Моя трудовая биография также отмечена наградами: «Заслуженный учитель профессионального образования России», медалями «За заслуги перед Отечеством», «За заслуги перед профессиональным образованием Свердловской области».</w:t>
      </w:r>
    </w:p>
    <w:p w:rsidR="009C629E" w:rsidRPr="009C629E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Что хотелось бы пожелать родному </w:t>
      </w:r>
      <w:proofErr w:type="gramStart"/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заведению,  с</w:t>
      </w:r>
      <w:proofErr w:type="gramEnd"/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которым  Вас  так много связывает?</w:t>
      </w:r>
    </w:p>
    <w:p w:rsidR="009C629E" w:rsidRPr="00255A1C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Продолжать    славные     традиции     подготовки     профессионалов для пищевой промышленности страны, участвовать во всех значимых конкурсах. Студентам повышать конкурентоспособность на рынке труда, добиваться высоких результатов и высоко нести звание выпускника ГАПОУ СО «ТИПУ «Кулинар».</w:t>
      </w:r>
    </w:p>
    <w:p w:rsid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К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узеванова</w:t>
      </w:r>
      <w:proofErr w:type="spellEnd"/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Любовь Вениаминовна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96128" behindDoc="1" locked="0" layoutInCell="1" allowOverlap="1" wp14:anchorId="4143A9A3" wp14:editId="5BCFB9EA">
            <wp:simplePos x="0" y="0"/>
            <wp:positionH relativeFrom="page">
              <wp:posOffset>1997329</wp:posOffset>
            </wp:positionH>
            <wp:positionV relativeFrom="paragraph">
              <wp:posOffset>104538</wp:posOffset>
            </wp:positionV>
            <wp:extent cx="1235158" cy="1981200"/>
            <wp:effectExtent l="0" t="0" r="0" b="0"/>
            <wp:wrapTopAndBottom/>
            <wp:docPr id="4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15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97152" behindDoc="1" locked="0" layoutInCell="1" allowOverlap="1" wp14:anchorId="4B1C2ED5" wp14:editId="133D7FA4">
            <wp:simplePos x="0" y="0"/>
            <wp:positionH relativeFrom="page">
              <wp:posOffset>3455415</wp:posOffset>
            </wp:positionH>
            <wp:positionV relativeFrom="paragraph">
              <wp:posOffset>103268</wp:posOffset>
            </wp:positionV>
            <wp:extent cx="2641642" cy="1981200"/>
            <wp:effectExtent l="0" t="0" r="0" b="0"/>
            <wp:wrapTopAndBottom/>
            <wp:docPr id="4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4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9E" w:rsidRPr="009C629E" w:rsidRDefault="00EC73BB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Любовь Вениаминовна, как Вы пришли в Техникум индустрии питания и услуг</w:t>
      </w:r>
      <w:r w:rsidR="009C629E"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«Кулинар»?</w:t>
      </w:r>
    </w:p>
    <w:p w:rsidR="009C629E" w:rsidRPr="00255A1C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В «Кулинар» я попала случайно. Поступала в педагогический институт на заочное отделение, выбрала географический факультет. Успешно сдав экзамены, была зачислена. Проходя мимо ресторана «Малахит», увидела вывеску «Торгово-кулинарное училище», решила зайти и уже через час нашла себе работу. Вот так я попала в «Кулинар», где отработала 42 года.</w:t>
      </w:r>
    </w:p>
    <w:p w:rsidR="009C629E" w:rsidRPr="009C629E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Можете вспомнить интересный случай из Вашей педагогической практики?</w:t>
      </w:r>
    </w:p>
    <w:p w:rsidR="009C629E" w:rsidRPr="00255A1C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первый год работы я была классным руководителем у студентов кондитерских групп. </w:t>
      </w:r>
      <w:proofErr w:type="gramStart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В  училище</w:t>
      </w:r>
      <w:proofErr w:type="gramEnd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проходил  конкурс  на  лучшую  группу.  По итогам соревнования лучшую группу награждали поездкой по городам страны, маршрут был следующий: Ленинград — Рига — Москва. Моя группа выиграла конкурс. Поездка </w:t>
      </w:r>
      <w:proofErr w:type="gramStart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была  увлекательной</w:t>
      </w:r>
      <w:proofErr w:type="gramEnd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 </w:t>
      </w:r>
      <w:proofErr w:type="gramStart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Из  Ленинграда</w:t>
      </w:r>
      <w:proofErr w:type="gramEnd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в  Ригу  мы плыли на корабле, и это в Новогоднюю ночь! Однако была качка − 7 баллов. Девочки подготовились к празднику, но на праздник не пришли, всех укачало так, что они не могли стоять и лежали в своих каютах. Такой Новый Год вспоминали до окончания учебы.</w:t>
      </w:r>
    </w:p>
    <w:p w:rsid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Default="00255A1C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П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узанова</w:t>
      </w:r>
      <w:proofErr w:type="spellEnd"/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Любовь Николаевна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93056" behindDoc="1" locked="0" layoutInCell="1" allowOverlap="1" wp14:anchorId="39567D63" wp14:editId="46150B64">
            <wp:simplePos x="0" y="0"/>
            <wp:positionH relativeFrom="page">
              <wp:posOffset>1892935</wp:posOffset>
            </wp:positionH>
            <wp:positionV relativeFrom="paragraph">
              <wp:posOffset>110253</wp:posOffset>
            </wp:positionV>
            <wp:extent cx="1264004" cy="1876425"/>
            <wp:effectExtent l="0" t="0" r="0" b="0"/>
            <wp:wrapTopAndBottom/>
            <wp:docPr id="4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004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94080" behindDoc="1" locked="0" layoutInCell="1" allowOverlap="1" wp14:anchorId="3062DFA9" wp14:editId="5C2B1230">
            <wp:simplePos x="0" y="0"/>
            <wp:positionH relativeFrom="page">
              <wp:posOffset>3380740</wp:posOffset>
            </wp:positionH>
            <wp:positionV relativeFrom="paragraph">
              <wp:posOffset>104919</wp:posOffset>
            </wp:positionV>
            <wp:extent cx="2813879" cy="1876425"/>
            <wp:effectExtent l="0" t="0" r="0" b="0"/>
            <wp:wrapTopAndBottom/>
            <wp:docPr id="4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879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9E" w:rsidRPr="009C629E" w:rsidRDefault="00EC73BB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Любовь Николаевна, к</w:t>
      </w:r>
      <w:r w:rsidR="009C629E"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ак Вы пришли к выбору педагогической деятельности?</w:t>
      </w:r>
    </w:p>
    <w:p w:rsidR="009C629E" w:rsidRPr="00255A1C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Будучи ученицей начальной школы, я взяла шефство над одной группой детского сада, помогала детям лепить, клеить, вырезать, мастерить. </w:t>
      </w:r>
      <w:proofErr w:type="gramStart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Радовалась,  когда</w:t>
      </w:r>
      <w:proofErr w:type="gramEnd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у  них  что-то  получалось,  считала,  что  в  этом   есть моя заслуга. В пятом классе ходила в кружок живой природы, и уже тогда знала, что непременно буду учительницей биологии, уж очень мне нравилось то, что связано с природой. Мечта моя осуществилась. После окончания школы поступила в педагогический институт на химико-биологический факультет. Я сделала вывод о том, что в мечту нужно верить, но и этого мало: нужно прикладывать максимум усилий для того, чтобы она сбылась.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 как складывалась Ваша трудовая биография?</w:t>
      </w:r>
    </w:p>
    <w:p w:rsidR="009C629E" w:rsidRPr="00255A1C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Работала в городе Кушва Свердловской области, в средней школе и очень гордилась тем, что у меня был лучший пришкольный участок общей площадью 1 гектар и в отличном состоянии живой уголок с 12 видами животных.</w:t>
      </w:r>
    </w:p>
    <w:p w:rsidR="009C629E" w:rsidRPr="00255A1C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Вообще, с 1998 года я живу и работаю в Екатеринбурге. Свою работу люблю, она мне приносит моральное удовлетворение, особенно нравится работать с ребятами постарше, они серьезно относятся </w:t>
      </w:r>
      <w:proofErr w:type="gramStart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>к  таким</w:t>
      </w:r>
      <w:proofErr w:type="gramEnd"/>
      <w:r w:rsidRPr="00255A1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вопросам,  как сохранение окружающей среды, здоровье человека, улучшение генофонда.</w:t>
      </w:r>
    </w:p>
    <w:p w:rsidR="009C629E" w:rsidRPr="009C629E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Л</w:t>
      </w:r>
      <w:r w:rsidR="00EC73BB">
        <w:rPr>
          <w:rFonts w:ascii="Times New Roman" w:hAnsi="Times New Roman" w:cs="Times New Roman"/>
          <w:b/>
          <w:bCs/>
          <w:sz w:val="28"/>
          <w:szCs w:val="28"/>
          <w:lang w:bidi="ru-RU"/>
        </w:rPr>
        <w:t>юбовь Николаевна,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Вы как Ветеран труда, имеющий многочисленные    грамоты    Министерства     образования     России, что можете пожелать техникуму, в котором работаете?</w:t>
      </w:r>
    </w:p>
    <w:p w:rsidR="009C629E" w:rsidRPr="00D724BD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Техникуму желаю дальнейшего процветания, ярких, творческих мероприятий, участия студентов в конкурсах и олимпиадах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Всероссийского  и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Международного уровня!</w:t>
      </w:r>
    </w:p>
    <w:p w:rsid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Pr="009C629E" w:rsidRDefault="00255A1C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Рябкова</w:t>
      </w:r>
      <w:proofErr w:type="spellEnd"/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Лидия Павловна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89984" behindDoc="1" locked="0" layoutInCell="1" allowOverlap="1" wp14:anchorId="7B659353" wp14:editId="02D1D9D5">
            <wp:simplePos x="0" y="0"/>
            <wp:positionH relativeFrom="page">
              <wp:posOffset>1727580</wp:posOffset>
            </wp:positionH>
            <wp:positionV relativeFrom="paragraph">
              <wp:posOffset>118461</wp:posOffset>
            </wp:positionV>
            <wp:extent cx="1317581" cy="1971675"/>
            <wp:effectExtent l="0" t="0" r="0" b="0"/>
            <wp:wrapTopAndBottom/>
            <wp:docPr id="4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581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91008" behindDoc="1" locked="0" layoutInCell="1" allowOverlap="1" wp14:anchorId="479E6B76" wp14:editId="238D78B8">
            <wp:simplePos x="0" y="0"/>
            <wp:positionH relativeFrom="page">
              <wp:posOffset>3401314</wp:posOffset>
            </wp:positionH>
            <wp:positionV relativeFrom="paragraph">
              <wp:posOffset>118461</wp:posOffset>
            </wp:positionV>
            <wp:extent cx="2957449" cy="1971675"/>
            <wp:effectExtent l="0" t="0" r="0" b="0"/>
            <wp:wrapTopAndBottom/>
            <wp:docPr id="5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449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9E" w:rsidRPr="009C629E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Лидия Павлов</w:t>
      </w:r>
      <w:r w:rsidR="00BA4B04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на, а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как Вы пришли на работу в «Кулинар»?</w:t>
      </w:r>
    </w:p>
    <w:p w:rsidR="009C629E" w:rsidRPr="00D724BD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Училась. Закончила школу.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В  1965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году  пошла  работать  на  завод им. М Калинина. В 1972 году устроилась на работу в «Кулинар».</w:t>
      </w:r>
      <w:bookmarkStart w:id="0" w:name="_GoBack"/>
      <w:bookmarkEnd w:id="0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25   лет 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проработала  в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лаборатории. А вообще стаж работы в этом учебном заведении − 35 лет.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BA4B04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Лидия Павловна, ч</w:t>
      </w:r>
      <w:r w:rsidR="009C629E"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то бы Вы хотели изменить в техникуме?</w:t>
      </w:r>
    </w:p>
    <w:p w:rsidR="009C629E" w:rsidRPr="00D724BD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Вернуть то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обучение,  которое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было  раньше,  больше  кропотливости в  обучении  студентов,  индивидуального  подхода   что   ли. 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Больше  мастер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–классов для молодых мастеров производственного обучения.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Ваши пожелания техникуму</w:t>
      </w:r>
    </w:p>
    <w:p w:rsidR="009C629E" w:rsidRPr="00D724BD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Чтобы все были здоровы и счастливы, а техникум, чтобы развивался.</w:t>
      </w:r>
    </w:p>
    <w:p w:rsidR="009C629E" w:rsidRPr="00D724BD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Default="00255A1C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Default="00255A1C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Default="00255A1C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Default="00255A1C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Default="00255A1C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Л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уткова</w:t>
      </w:r>
      <w:proofErr w:type="spellEnd"/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Ирина Сергеевна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86912" behindDoc="1" locked="0" layoutInCell="1" allowOverlap="1" wp14:anchorId="055CF613" wp14:editId="5A58F877">
            <wp:simplePos x="0" y="0"/>
            <wp:positionH relativeFrom="page">
              <wp:posOffset>1903983</wp:posOffset>
            </wp:positionH>
            <wp:positionV relativeFrom="paragraph">
              <wp:posOffset>130471</wp:posOffset>
            </wp:positionV>
            <wp:extent cx="1227076" cy="1866900"/>
            <wp:effectExtent l="0" t="0" r="0" b="0"/>
            <wp:wrapTopAndBottom/>
            <wp:docPr id="5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076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87936" behindDoc="1" locked="0" layoutInCell="1" allowOverlap="1" wp14:anchorId="2240C499" wp14:editId="29C2F37B">
            <wp:simplePos x="0" y="0"/>
            <wp:positionH relativeFrom="page">
              <wp:posOffset>3358260</wp:posOffset>
            </wp:positionH>
            <wp:positionV relativeFrom="paragraph">
              <wp:posOffset>119168</wp:posOffset>
            </wp:positionV>
            <wp:extent cx="2835776" cy="1885950"/>
            <wp:effectExtent l="0" t="0" r="0" b="0"/>
            <wp:wrapTopAndBottom/>
            <wp:docPr id="5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776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9E" w:rsidRPr="009C629E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Вы спросите меня, как я пришла на работу в техникум «Кулинар»? </w:t>
      </w:r>
      <w:r w:rsidR="00BA4B04">
        <w:rPr>
          <w:rFonts w:ascii="Times New Roman" w:hAnsi="Times New Roman" w:cs="Times New Roman"/>
          <w:bCs/>
          <w:sz w:val="28"/>
          <w:szCs w:val="28"/>
          <w:lang w:bidi="ru-RU"/>
        </w:rPr>
        <w:t>Пришла тогда еще в училище «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Кулинар» в 1994 году. Время было трудное   и неспокойное. Предприятия закрывались, люди оставались без работы. Честно сказать, я пришла в «Кулинар» переждать, пережить сложные времена. Совсем не думала, что могу здесь надолго задержаться. Когда окунулась в студенческую атмосферу, вдруг поняла, что эта студенческая жизнь мне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нравится,…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и проработала 20 лет.</w:t>
      </w:r>
    </w:p>
    <w:p w:rsidR="009C629E" w:rsidRPr="009C629E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Интересный случай в моей деятельности</w:t>
      </w:r>
    </w:p>
    <w:p w:rsidR="009C629E" w:rsidRPr="00D724BD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Ярких, запоминающихся событий и случаев было много. Прежде всего, радость от фестивалей и конкурсов, на которых побеждали мои студенты. Вспоминаю поездки в Германию и во Францию, учебу в институте. Больше всего вспоминается наш дружный доброжелательный коллектив, который бесконечно люблю и ценю.</w:t>
      </w:r>
    </w:p>
    <w:p w:rsidR="009C629E" w:rsidRPr="009C629E" w:rsidRDefault="009C629E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Пожелания техникуму</w:t>
      </w:r>
    </w:p>
    <w:p w:rsidR="009C629E" w:rsidRPr="00D724BD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Хочется пожелать грамотного, творческого руководителя для нашего замечательного коллектива, и все будет хорошо!</w:t>
      </w:r>
    </w:p>
    <w:p w:rsid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Default="00255A1C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Ч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укавина</w:t>
      </w:r>
      <w:proofErr w:type="spellEnd"/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Надежда Владимировна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81792" behindDoc="1" locked="0" layoutInCell="1" allowOverlap="1" wp14:anchorId="0C9253E9" wp14:editId="64A9C56B">
            <wp:simplePos x="0" y="0"/>
            <wp:positionH relativeFrom="page">
              <wp:posOffset>1949704</wp:posOffset>
            </wp:positionH>
            <wp:positionV relativeFrom="paragraph">
              <wp:posOffset>120438</wp:posOffset>
            </wp:positionV>
            <wp:extent cx="1267557" cy="1790700"/>
            <wp:effectExtent l="0" t="0" r="0" b="0"/>
            <wp:wrapTopAndBottom/>
            <wp:docPr id="6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57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80768" behindDoc="0" locked="0" layoutInCell="1" allowOverlap="1" wp14:anchorId="6007876A" wp14:editId="1BE2DCC7">
            <wp:simplePos x="0" y="0"/>
            <wp:positionH relativeFrom="page">
              <wp:posOffset>3460496</wp:posOffset>
            </wp:positionH>
            <wp:positionV relativeFrom="paragraph">
              <wp:posOffset>119168</wp:posOffset>
            </wp:positionV>
            <wp:extent cx="2683073" cy="1790700"/>
            <wp:effectExtent l="0" t="0" r="0" b="0"/>
            <wp:wrapTopAndBottom/>
            <wp:docPr id="6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073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B04" w:rsidRDefault="00BA4B04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Надежда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Владимировна,  к</w:t>
      </w:r>
      <w:r w:rsidR="009C629E"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огда</w:t>
      </w:r>
      <w:proofErr w:type="gramEnd"/>
      <w:r w:rsidR="009C629E"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вы пришли на работу в техникум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9C629E"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«Кулинар»?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Пришла после окончания Свердловского техникума общественного питания по распределению в 1980</w:t>
      </w:r>
      <w:r w:rsidR="00BA4B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г. И вот, как видите, работаю 37 лет. Я Ветеран труда, Ветеран </w:t>
      </w:r>
      <w:proofErr w:type="spell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профтехобразования</w:t>
      </w:r>
      <w:proofErr w:type="spell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, «Почетный работник НПО РФ», имею Грамоты Министерства образования и Грамоты Профессионального образования Свердловской области.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Расскажите об интересном случае в работе.</w:t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Был   у   меня   студент   Фурман   Олег. 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Человек,   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что   называется     с «зависимостью». Казалось, что ничем его нельзя было увлечь. И когда начались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занятия  по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кулинарии,  он  просто  расцвел.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Ему  нравилось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все,  о чем рассказывали, он буквально был поглощен всем новым и интересным.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А  после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учебы  вдруг  уехал  ни  куда-нибудь,  а  в  Америку  и  работал       в общественном питании, и, кстати, очень успешно. Вот это, признаюсь, приятно.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Ваши пожелания техникуму.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Желаю всем преподавателям самых пытливых и неординарных учеников!</w:t>
      </w:r>
    </w:p>
    <w:p w:rsid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Default="00255A1C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бдрахманова</w:t>
      </w:r>
      <w:proofErr w:type="spellEnd"/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Вера Николаевна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1" allowOverlap="1" wp14:anchorId="693C8E04" wp14:editId="5321137B">
            <wp:simplePos x="0" y="0"/>
            <wp:positionH relativeFrom="page">
              <wp:posOffset>1609216</wp:posOffset>
            </wp:positionH>
            <wp:positionV relativeFrom="paragraph">
              <wp:posOffset>120438</wp:posOffset>
            </wp:positionV>
            <wp:extent cx="1269632" cy="1924050"/>
            <wp:effectExtent l="0" t="0" r="0" b="0"/>
            <wp:wrapTopAndBottom/>
            <wp:docPr id="6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32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78720" behindDoc="0" locked="0" layoutInCell="1" allowOverlap="1" wp14:anchorId="36F54255" wp14:editId="79FE78E3">
            <wp:simplePos x="0" y="0"/>
            <wp:positionH relativeFrom="page">
              <wp:posOffset>3043427</wp:posOffset>
            </wp:positionH>
            <wp:positionV relativeFrom="paragraph">
              <wp:posOffset>119168</wp:posOffset>
            </wp:positionV>
            <wp:extent cx="3430053" cy="1924050"/>
            <wp:effectExtent l="0" t="0" r="0" b="0"/>
            <wp:wrapTopAndBottom/>
            <wp:docPr id="6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053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B04" w:rsidRDefault="00BA4B04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Вера Николаевна, р</w:t>
      </w:r>
      <w:r w:rsidR="009C629E"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асскажите, как складывалась Ваша трудовая деятельность? </w:t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Окончила Учебный комбинат пищевой промышленности</w:t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«Русская    булка».    Получила    профессию    кондитера    и    направление на Бисквитную фабрику Свердловска, куда пришла с большим желанием. Работая кондитером, заочно окончила Техникум пищевой промышленности, получила диплом техника-технолога хлебопекарного производства. В 1978 г. меня    пригласили    работать     мастером     производственного     обучения в «Кулинар». Сейчас я Ветеран труда, награждена Грамотами Министерства образования и науки, Грамотами хлебопекарных предприятий, Благодарственными письмами Министерства сельского хозяйства.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Интересный случай в Вашей работе?</w:t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тяжелые 90 годы на лабораторной тележке с двумя помощниками возили продукцию и продавали ее прямо на улице. Наш маршрут проходил по улице Большакова, 8 Марта, Московской. Представьте, это обстоятельство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тогда не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смущало  и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не  вызывало  раздражения.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Сейчас  к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этому отношусь с легкой улыбкой.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Вера Николаевна! Ваши пожелания техникуму.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Расти и не останавливаться на достигнутом!</w:t>
      </w:r>
    </w:p>
    <w:p w:rsid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П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олуянова Ирина Павловна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1" wp14:anchorId="32709DA4" wp14:editId="255C7C1D">
            <wp:simplePos x="0" y="0"/>
            <wp:positionH relativeFrom="page">
              <wp:posOffset>1568069</wp:posOffset>
            </wp:positionH>
            <wp:positionV relativeFrom="paragraph">
              <wp:posOffset>119168</wp:posOffset>
            </wp:positionV>
            <wp:extent cx="1875565" cy="1625822"/>
            <wp:effectExtent l="0" t="0" r="0" b="0"/>
            <wp:wrapTopAndBottom/>
            <wp:docPr id="6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565" cy="1625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1" wp14:anchorId="68122EB6" wp14:editId="1C96F594">
            <wp:simplePos x="0" y="0"/>
            <wp:positionH relativeFrom="page">
              <wp:posOffset>3675126</wp:posOffset>
            </wp:positionH>
            <wp:positionV relativeFrom="paragraph">
              <wp:posOffset>122343</wp:posOffset>
            </wp:positionV>
            <wp:extent cx="2848130" cy="1609725"/>
            <wp:effectExtent l="0" t="0" r="0" b="0"/>
            <wp:wrapTopAndBottom/>
            <wp:docPr id="71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1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Ирина Павловна! Расскажите, когда вы пришли в 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техникум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«Кулинар»?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Пришла в «Кулинар» с направлением после окончания Свердловского техникума общественного питания.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Это  было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в  далеком  уже 1982 году и работаю в техникуме 35 лет.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Вы так кратки, расскажите о веселом интересном случае в работе.</w:t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Очень интересно обслуживать иностранных гостей. Узнаешь много нового, каждый день интересен по- своему.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Ирина Павловна! Ваши пожелания техникуму.</w:t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Только призовых мест во всех конкурсах и хорошую зарплату!</w:t>
      </w:r>
    </w:p>
    <w:p w:rsid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Субботина Ирина Николаевна</w:t>
      </w:r>
    </w:p>
    <w:p w:rsidR="009C629E" w:rsidRPr="009C629E" w:rsidRDefault="009C629E" w:rsidP="009C6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1552" behindDoc="0" locked="0" layoutInCell="1" allowOverlap="1" wp14:anchorId="6657F319" wp14:editId="5715F919">
            <wp:simplePos x="0" y="0"/>
            <wp:positionH relativeFrom="page">
              <wp:posOffset>2667254</wp:posOffset>
            </wp:positionH>
            <wp:positionV relativeFrom="paragraph">
              <wp:posOffset>118563</wp:posOffset>
            </wp:positionV>
            <wp:extent cx="1318533" cy="1838325"/>
            <wp:effectExtent l="0" t="0" r="0" b="0"/>
            <wp:wrapTopAndBottom/>
            <wp:docPr id="73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533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 wp14:anchorId="010206F5" wp14:editId="45D1946F">
            <wp:simplePos x="0" y="0"/>
            <wp:positionH relativeFrom="page">
              <wp:posOffset>4206621</wp:posOffset>
            </wp:positionH>
            <wp:positionV relativeFrom="paragraph">
              <wp:posOffset>127453</wp:posOffset>
            </wp:positionV>
            <wp:extent cx="1232838" cy="1847088"/>
            <wp:effectExtent l="0" t="0" r="0" b="0"/>
            <wp:wrapTopAndBottom/>
            <wp:docPr id="75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838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Ирина Николаевна! Когда вы пришл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 на работу в техникум, как это было?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Сразу после окончания Свердловского </w:t>
      </w:r>
      <w:proofErr w:type="spell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инженерно</w:t>
      </w:r>
      <w:proofErr w:type="spell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2442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педагогического института пришла на работу в «Кулинар». Никуда больше не пыталась ус</w:t>
      </w:r>
      <w:r w:rsidR="00D724BD"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траиваться, и вот работаю уже 25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года.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Ваши пожелания техникуму.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Хочу хорошую материально- техническую базу для нашего техникума. Преподавателям и мастерам – хорошую зарплату, студентам — жизни светлой и интересной</w:t>
      </w: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C629E" w:rsidRPr="009C629E" w:rsidRDefault="009C629E" w:rsidP="00524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Романова Наталья Александровна</w:t>
      </w:r>
    </w:p>
    <w:p w:rsidR="009C629E" w:rsidRP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 wp14:anchorId="14383F58" wp14:editId="4CE2C9D1">
            <wp:simplePos x="0" y="0"/>
            <wp:positionH relativeFrom="page">
              <wp:posOffset>2108580</wp:posOffset>
            </wp:positionH>
            <wp:positionV relativeFrom="paragraph">
              <wp:posOffset>137841</wp:posOffset>
            </wp:positionV>
            <wp:extent cx="1315811" cy="1635918"/>
            <wp:effectExtent l="0" t="0" r="0" b="0"/>
            <wp:wrapTopAndBottom/>
            <wp:docPr id="77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811" cy="163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62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1" wp14:anchorId="33652F44" wp14:editId="4BD32376">
            <wp:simplePos x="0" y="0"/>
            <wp:positionH relativeFrom="page">
              <wp:posOffset>3781805</wp:posOffset>
            </wp:positionH>
            <wp:positionV relativeFrom="paragraph">
              <wp:posOffset>118156</wp:posOffset>
            </wp:positionV>
            <wp:extent cx="2209757" cy="1657350"/>
            <wp:effectExtent l="0" t="0" r="0" b="0"/>
            <wp:wrapTopAndBottom/>
            <wp:docPr id="79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57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окончании училища «Кулинар» (я его закончила с красным дипломом) в 1995 году мне предложили остаться в училище и стать мастером производственного обучения у поваров. Я даже не рассматривала такой вариант, но предложение мне показалось заманчивым. Став студенткой </w:t>
      </w:r>
      <w:proofErr w:type="spell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СИНХа</w:t>
      </w:r>
      <w:proofErr w:type="spell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, соприкоснулась с преподавательской деятельностью. Увлекло. Стаж моей работы в техникуме — 17 лет.</w:t>
      </w:r>
    </w:p>
    <w:p w:rsidR="009C629E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Интересный случай.</w:t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Студенты предложили нам, молодым педагогам производственного обучения, сыграть с ними в КВН. Нас было немного, и для полной команды нам не хватало нескольких человек. Мы позвали в команду Белоусову Л. Е., Задорожных Т.Н., </w:t>
      </w:r>
      <w:proofErr w:type="spell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Дюдинову</w:t>
      </w:r>
      <w:proofErr w:type="spell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Е.В., и нашего ди-джея Важенина Л.Е. Команду мы назвали «Божьи одуванчики», что уже вызывало скептические усмешки студентов.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От  наших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выходов-выступлений  студенты  рыдали  от  смеха.</w:t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«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Фишкой»  нашей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команды  было  заключительное  выступление  ди-джея    с  песней  «Я  тучи  разведу  руками».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Передавая  образ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Ирины  Аллегровой, наш ди-джей покорил  сидящих  в  зале.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Преподаватели  выиграли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встречу  у студентов. На следующий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год  студенты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снова  вызвали  преподавателей на игру, и снова оказались в проигрыше. Вот так.</w:t>
      </w:r>
    </w:p>
    <w:p w:rsidR="009C629E" w:rsidRPr="009C629E" w:rsidRDefault="009C629E" w:rsidP="0052442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C6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Пожелания студентам техникума</w:t>
      </w:r>
    </w:p>
    <w:p w:rsidR="009C629E" w:rsidRPr="00D724BD" w:rsidRDefault="009C629E" w:rsidP="00524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Студенты! «Кулинар» для Вас — это родной дом. Любите его, защищайте его честь на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всех  конкурсах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и  соревнованиях! Многим из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Вас  он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поможет приобрести нужную специальность и построить профессиональную карьеру.</w:t>
      </w:r>
    </w:p>
    <w:p w:rsidR="009C629E" w:rsidRDefault="009C629E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04587" w:rsidRPr="00204587" w:rsidRDefault="00204587" w:rsidP="006F1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4587">
        <w:rPr>
          <w:rFonts w:ascii="Times New Roman" w:hAnsi="Times New Roman" w:cs="Times New Roman"/>
          <w:b/>
          <w:bCs/>
          <w:sz w:val="28"/>
          <w:szCs w:val="28"/>
          <w:lang w:bidi="ru-RU"/>
        </w:rPr>
        <w:t>Зырянова Валентина Сергеевна</w:t>
      </w:r>
    </w:p>
    <w:p w:rsidR="00204587" w:rsidRPr="00204587" w:rsidRDefault="00204587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458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 wp14:anchorId="7E0444F3" wp14:editId="04D60B60">
            <wp:simplePos x="0" y="0"/>
            <wp:positionH relativeFrom="page">
              <wp:posOffset>1920239</wp:posOffset>
            </wp:positionH>
            <wp:positionV relativeFrom="paragraph">
              <wp:posOffset>117234</wp:posOffset>
            </wp:positionV>
            <wp:extent cx="1362916" cy="2000250"/>
            <wp:effectExtent l="0" t="0" r="0" b="0"/>
            <wp:wrapTopAndBottom/>
            <wp:docPr id="81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916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458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1" wp14:anchorId="227F2756" wp14:editId="0314D055">
            <wp:simplePos x="0" y="0"/>
            <wp:positionH relativeFrom="page">
              <wp:posOffset>3510279</wp:posOffset>
            </wp:positionH>
            <wp:positionV relativeFrom="paragraph">
              <wp:posOffset>124092</wp:posOffset>
            </wp:positionV>
            <wp:extent cx="2666957" cy="2000250"/>
            <wp:effectExtent l="0" t="0" r="0" b="0"/>
            <wp:wrapTopAndBottom/>
            <wp:docPr id="83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57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587" w:rsidRPr="00204587" w:rsidRDefault="00204587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458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Как я пришла </w:t>
      </w:r>
      <w:proofErr w:type="gramStart"/>
      <w:r w:rsidRPr="00204587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  работу</w:t>
      </w:r>
      <w:proofErr w:type="gramEnd"/>
      <w:r w:rsidRPr="0020458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?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Я  мечтала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стать  ветеринаром,  потому  по окончании школы подала документы в Сельскохозяйственную академию. Однако я не выдержала экзаменационные испытания. После первого экзамена встал вопрос, что делать дальше? Мама предложила два варианта: устроиться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на  работу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и  в  течение  года  снова  готовиться  к  экзаменам  или пойти в Кулинарное училище и получить нужные для  семьи знания.      Я выбрала второй вариант и не пожалела. Окончив училище с красным дипломом, я получила приглашение от директора училища А.М. Бабкина стать   мастером   производственного    обучения.    Мне    было  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приятно,   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я согласилась, но жизненные обстоятельства сложились так, что пришлось сменить работу.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Вернулась в родной коллектив лишь в 2010 году, теперь</w:t>
      </w:r>
      <w:r w:rsidR="009C629E"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уже в техникум «Кулинар»</w:t>
      </w:r>
      <w:r w:rsid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проработала до декабря 2017 года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. Следовательно, мой стаж работы в техникуме</w:t>
      </w:r>
      <w:r w:rsidR="009C629E"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«Кулинар» составляет </w:t>
      </w:r>
      <w:r w:rsidR="00D724BD">
        <w:rPr>
          <w:rFonts w:ascii="Times New Roman" w:hAnsi="Times New Roman" w:cs="Times New Roman"/>
          <w:bCs/>
          <w:sz w:val="28"/>
          <w:szCs w:val="28"/>
          <w:lang w:bidi="ru-RU"/>
        </w:rPr>
        <w:t>10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лет.</w:t>
      </w:r>
    </w:p>
    <w:p w:rsidR="00204587" w:rsidRPr="00204587" w:rsidRDefault="00204587" w:rsidP="006F13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458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Интересный случай. </w:t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Однажды мы участвовали в обслуживании чьей- то свадьбы. Она была в здании техникума. Торжество закончилось в 2 часа ночи, мы с одним студентом остались делать уборку. Закончив к утру уборку, решили еще раз проверить помещение. Когда мы проходили по 3 этажу, услышали непонятный шум в кабинете директора, сквозь щель под дверью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мелькал  отблеск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фонарика.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Мы  бесстрашно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бросились  в  кабинет,  даже не подозревая,  чем это  могло  грозить. Застали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двух  парней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вылезающих  из  окна  директорского  кабинета.  </w:t>
      </w:r>
      <w:proofErr w:type="gramStart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Мы  их</w:t>
      </w:r>
      <w:proofErr w:type="gramEnd"/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спугнули….И  решили  бежать   за ними, несмотря на то, что за окном ночь, снег, а мы  − в носках, (ноги         в обуви устали). Конечно, мы их не догнали... Вернувшись в кабинет, увидели, что воры разбили витрину в стенке, искали что-то ценное, разбросали бумаги по кабинету. Глядя на такое безобразие, немного испугались и сообразили, что могли напороться на очень неприятную встречу с ворами. На следующий день окна третьего этажа перекрыли металлическими решетками. Вот такими бдительными мы оказались.</w:t>
      </w:r>
    </w:p>
    <w:p w:rsidR="00D724BD" w:rsidRDefault="00D724BD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04587" w:rsidRPr="00255A1C" w:rsidRDefault="00204587" w:rsidP="006F13CC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458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Пожелания студентам техникума</w:t>
      </w:r>
      <w:r w:rsidR="00255A1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</w:r>
      <w:r w:rsidRPr="00D724BD">
        <w:rPr>
          <w:rFonts w:ascii="Times New Roman" w:hAnsi="Times New Roman" w:cs="Times New Roman"/>
          <w:bCs/>
          <w:sz w:val="28"/>
          <w:szCs w:val="28"/>
          <w:lang w:bidi="ru-RU"/>
        </w:rPr>
        <w:t>Я желаю всем студентам с достоинством нести звание «Студент техникума «Кулинар», потому что – это не просто слова. «В нем жизни мгновенья бесценные, судьба в нем твоя и моя».</w:t>
      </w:r>
    </w:p>
    <w:p w:rsidR="00204587" w:rsidRDefault="00204587" w:rsidP="009C62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255A1C" w:rsidRPr="00D724BD" w:rsidRDefault="00255A1C" w:rsidP="009C62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9C629E" w:rsidRPr="0072663E" w:rsidRDefault="009C629E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F13CC" w:rsidRPr="0072663E" w:rsidRDefault="006F13C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255A1C" w:rsidRDefault="00255A1C" w:rsidP="009C6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14CB1" w:rsidRPr="00204587" w:rsidRDefault="00614CB1" w:rsidP="009C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4CB1" w:rsidRPr="00204587" w:rsidSect="00523337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E5" w:rsidRDefault="00B17FE5" w:rsidP="00523337">
      <w:pPr>
        <w:spacing w:after="0" w:line="240" w:lineRule="auto"/>
      </w:pPr>
      <w:r>
        <w:separator/>
      </w:r>
    </w:p>
  </w:endnote>
  <w:endnote w:type="continuationSeparator" w:id="0">
    <w:p w:rsidR="00B17FE5" w:rsidRDefault="00B17FE5" w:rsidP="0052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314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3337" w:rsidRPr="00523337" w:rsidRDefault="0052333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33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33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33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38C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233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337" w:rsidRDefault="005233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E5" w:rsidRDefault="00B17FE5" w:rsidP="00523337">
      <w:pPr>
        <w:spacing w:after="0" w:line="240" w:lineRule="auto"/>
      </w:pPr>
      <w:r>
        <w:separator/>
      </w:r>
    </w:p>
  </w:footnote>
  <w:footnote w:type="continuationSeparator" w:id="0">
    <w:p w:rsidR="00B17FE5" w:rsidRDefault="00B17FE5" w:rsidP="0052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67"/>
    <w:rsid w:val="00204587"/>
    <w:rsid w:val="00255A1C"/>
    <w:rsid w:val="003438F9"/>
    <w:rsid w:val="00523337"/>
    <w:rsid w:val="0052442C"/>
    <w:rsid w:val="00614CB1"/>
    <w:rsid w:val="006F13CC"/>
    <w:rsid w:val="0072663E"/>
    <w:rsid w:val="00780EF6"/>
    <w:rsid w:val="009C629E"/>
    <w:rsid w:val="00B17FE5"/>
    <w:rsid w:val="00BA4B04"/>
    <w:rsid w:val="00BC141F"/>
    <w:rsid w:val="00C25715"/>
    <w:rsid w:val="00D5461D"/>
    <w:rsid w:val="00D7105E"/>
    <w:rsid w:val="00D724BD"/>
    <w:rsid w:val="00EC73BB"/>
    <w:rsid w:val="00F638CE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37B4"/>
  <w15:docId w15:val="{BC374724-3E06-4D0F-B4E0-A68979DA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337"/>
  </w:style>
  <w:style w:type="paragraph" w:styleId="a5">
    <w:name w:val="footer"/>
    <w:basedOn w:val="a"/>
    <w:link w:val="a6"/>
    <w:uiPriority w:val="99"/>
    <w:unhideWhenUsed/>
    <w:rsid w:val="0052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6</cp:revision>
  <dcterms:created xsi:type="dcterms:W3CDTF">2019-11-25T09:43:00Z</dcterms:created>
  <dcterms:modified xsi:type="dcterms:W3CDTF">2019-12-17T04:10:00Z</dcterms:modified>
</cp:coreProperties>
</file>