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5CC" w:themeColor="accent1" w:themeTint="33"/>
  <w:body>
    <w:sdt>
      <w:sdtPr>
        <w:rPr>
          <w:color w:val="000000" w:themeColor="text1"/>
          <w:sz w:val="28"/>
          <w:szCs w:val="28"/>
        </w:rPr>
        <w:id w:val="-1612124748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366566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  <w:r>
            <w:rPr>
              <w:noProof/>
              <w:color w:val="E3DED1" w:themeColor="background2"/>
              <w:sz w:val="28"/>
              <w:szCs w:val="28"/>
              <w:lang w:eastAsia="ru-RU"/>
            </w:rPr>
            <w:drawing>
              <wp:anchor distT="0" distB="0" distL="114300" distR="114300" simplePos="0" relativeHeight="251672064" behindDoc="1" locked="0" layoutInCell="1" allowOverlap="1">
                <wp:simplePos x="0" y="0"/>
                <wp:positionH relativeFrom="page">
                  <wp:posOffset>628649</wp:posOffset>
                </wp:positionH>
                <wp:positionV relativeFrom="page">
                  <wp:posOffset>1788794</wp:posOffset>
                </wp:positionV>
                <wp:extent cx="6448425" cy="4581525"/>
                <wp:effectExtent l="0" t="0" r="0" b="0"/>
                <wp:wrapNone/>
                <wp:docPr id="3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53418" cy="45850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366566" w:rsidRPr="0033188A" w:rsidRDefault="00366566" w:rsidP="00366566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366566" w:rsidRPr="0033188A" w:rsidRDefault="00366566" w:rsidP="00366566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366566" w:rsidRPr="0033188A" w:rsidRDefault="00366566" w:rsidP="00366566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366566" w:rsidRPr="0033188A" w:rsidRDefault="00366566" w:rsidP="00366566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02648D" w:rsidRPr="0033188A" w:rsidRDefault="0002648D" w:rsidP="0033188A">
          <w:pPr>
            <w:spacing w:after="0" w:line="240" w:lineRule="auto"/>
            <w:jc w:val="right"/>
            <w:rPr>
              <w:noProof/>
              <w:color w:val="E3DED1" w:themeColor="background2"/>
              <w:sz w:val="28"/>
              <w:szCs w:val="28"/>
              <w:lang w:val="en-US"/>
            </w:rPr>
          </w:pPr>
        </w:p>
        <w:p w:rsidR="00E45800" w:rsidRPr="0033188A" w:rsidRDefault="005E24F1" w:rsidP="0033188A">
          <w:pPr>
            <w:spacing w:after="0" w:line="240" w:lineRule="auto"/>
            <w:jc w:val="right"/>
            <w:rPr>
              <w:color w:val="000000" w:themeColor="text1"/>
              <w:sz w:val="28"/>
              <w:szCs w:val="28"/>
            </w:rPr>
          </w:pPr>
          <w:r w:rsidRPr="005E24F1">
            <w:rPr>
              <w:noProof/>
              <w:color w:val="E3DED1" w:themeColor="background2"/>
              <w:sz w:val="28"/>
              <w:szCs w:val="28"/>
              <w:lang w:eastAsia="ru-RU"/>
            </w:rPr>
            <w:pict>
              <v:group id="Группа 39" o:spid="_x0000_s1026" style="position:absolute;left:0;text-align:left;margin-left:0;margin-top:0;width:593.95pt;height:840.1pt;z-index:-251645952;mso-width-percent:1000;mso-height-percent:1000;mso-position-horizontal:center;mso-position-horizontal-relative:page;mso-position-vertical:center;mso-position-vertical-relative:page;mso-width-percent:1000;mso-height-percent:1000" coordsize="12240,15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" o:allowincell="f">
                <v:rect id="Rectangle 40" o:spid="_x0000_s1027" style="position:absolute;width:12240;height:15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WsysEA&#10;AADbAAAADwAAAGRycy9kb3ducmV2LnhtbESPS2vDMBCE74X8B7GB3Bo5zYPgRAmhUNprHpfcNtbG&#10;MrFWRo/Y/fdVodDjMDPfMNv9YFvxJB8axwpm0wIEceV0w7WCy/njdQ0iRGSNrWNS8E0B9rvRyxZL&#10;7Xo+0vMUa5EhHEpUYGLsSilDZchimLqOOHt35y3GLH0ttcc+w20r34piJS02nBcMdvRuqHqcklWQ&#10;blc/Tw0X1vQyfT5wkW7klJqMh8MGRKQh/of/2l9awXIFv1/yD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1rMrBAAAA2wAAAA8AAAAAAAAAAAAAAAAAmAIAAGRycy9kb3du&#10;cmV2LnhtbFBLBQYAAAAABAAEAPUAAACGAwAAAAA=&#10;" fillcolor="#761e28 [2405]" strokecolor="#f9b268 [1940]" strokeweight="1pt">
                  <v:fill color2="#fde5cc [660]"/>
                  <v:shadow type="perspective" color="#773f04 [1604]" opacity=".5" offset="1pt" offset2="-3pt"/>
                </v:rect>
                <v:rect id="Rectangle 41" o:spid="_x0000_s1028" style="position:absolute;left:612;top:638;width:11016;height:145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5Y5MMA&#10;AADbAAAADwAAAGRycy9kb3ducmV2LnhtbESPT2sCMRTE7wW/Q3iCt5pV0MrWKKtU8CT4B2xvj81r&#10;srh5WTapu/32jSD0OMzMb5jlune1uFMbKs8KJuMMBHHpdcVGweW8e12ACBFZY+2ZFPxSgPVq8LLE&#10;XPuOj3Q/RSMShEOOCmyMTS5lKC05DGPfECfv27cOY5KtkbrFLsFdLadZNpcOK04LFhvaWipvpx+n&#10;4KP5OhQzE2Rxjfbz5jfdzh6MUqNhX7yDiNTH//CzvdcKZm/w+JJ+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5Y5MMAAADbAAAADwAAAAAAAAAAAAAAAACYAgAAZHJzL2Rv&#10;d25yZXYueG1sUEsFBgAAAAAEAAQA9QAAAIgDAAAAAA==&#10;" fillcolor="#f9b268 [1940]" strokecolor="#f9b268 [1940]" strokeweight="1pt">
                  <v:fill color2="#fde5cc [660]" angle="-45" focusposition="1" focussize="" focus="-50%" type="gradient"/>
                  <v:shadow type="perspective" color="#773f04 [1604]" opacity=".5" offset="1pt" offset2="-3pt"/>
                </v:rect>
                <w10:wrap anchorx="page" anchory="page"/>
              </v:group>
            </w:pict>
          </w:r>
        </w:p>
        <w:tbl>
          <w:tblPr>
            <w:tblpPr w:leftFromText="187" w:rightFromText="187" w:vertAnchor="page" w:horzAnchor="page" w:tblpX="598" w:tblpY="15046"/>
            <w:tblOverlap w:val="never"/>
            <w:tblW w:w="10803" w:type="dxa"/>
            <w:tblLook w:val="04A0"/>
          </w:tblPr>
          <w:tblGrid>
            <w:gridCol w:w="10803"/>
          </w:tblGrid>
          <w:tr w:rsidR="00E45800" w:rsidRPr="0033188A" w:rsidTr="00E45800">
            <w:trPr>
              <w:trHeight w:val="327"/>
            </w:trPr>
            <w:tc>
              <w:tcPr>
                <w:tcW w:w="10803" w:type="dxa"/>
              </w:tcPr>
              <w:p w:rsidR="00E45800" w:rsidRPr="0033188A" w:rsidRDefault="005E24F1" w:rsidP="0033188A">
                <w:pPr>
                  <w:pStyle w:val="a4"/>
                  <w:jc w:val="center"/>
                  <w:rPr>
                    <w:color w:val="000000" w:themeColor="text1"/>
                    <w:sz w:val="28"/>
                    <w:szCs w:val="28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color w:val="C00000"/>
                      <w:sz w:val="28"/>
                      <w:szCs w:val="28"/>
                    </w:rPr>
                    <w:alias w:val="Подзаголовок"/>
                    <w:id w:val="19000717"/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Content>
                    <w:r w:rsidR="00CB45DC">
                      <w:rPr>
                        <w:rFonts w:ascii="Times New Roman" w:eastAsia="Calibri" w:hAnsi="Times New Roman" w:cs="Times New Roman"/>
                        <w:color w:val="C00000"/>
                        <w:sz w:val="28"/>
                        <w:szCs w:val="28"/>
                      </w:rPr>
                      <w:t xml:space="preserve">Газета студентов       г. Екатеринбург, ул. </w:t>
                    </w:r>
                    <w:proofErr w:type="spellStart"/>
                    <w:proofErr w:type="gramStart"/>
                    <w:r w:rsidR="00CB45DC">
                      <w:rPr>
                        <w:rFonts w:ascii="Times New Roman" w:eastAsia="Calibri" w:hAnsi="Times New Roman" w:cs="Times New Roman"/>
                        <w:color w:val="C00000"/>
                        <w:sz w:val="28"/>
                        <w:szCs w:val="28"/>
                      </w:rPr>
                      <w:t>Мамина-Сибиряка</w:t>
                    </w:r>
                    <w:proofErr w:type="spellEnd"/>
                    <w:proofErr w:type="gramEnd"/>
                    <w:r w:rsidR="00CB45DC">
                      <w:rPr>
                        <w:rFonts w:ascii="Times New Roman" w:eastAsia="Calibri" w:hAnsi="Times New Roman" w:cs="Times New Roman"/>
                        <w:color w:val="C00000"/>
                        <w:sz w:val="28"/>
                        <w:szCs w:val="28"/>
                      </w:rPr>
                      <w:t>, 16      www.kulinar66.ru</w:t>
                    </w:r>
                  </w:sdtContent>
                </w:sdt>
              </w:p>
            </w:tc>
          </w:tr>
        </w:tbl>
        <w:p w:rsidR="00E45800" w:rsidRPr="0033188A" w:rsidRDefault="00E45800" w:rsidP="0033188A">
          <w:pPr>
            <w:spacing w:after="0" w:line="240" w:lineRule="auto"/>
            <w:rPr>
              <w:sz w:val="28"/>
              <w:szCs w:val="28"/>
            </w:rPr>
          </w:pPr>
          <w:r w:rsidRPr="0033188A">
            <w:rPr>
              <w:noProof/>
              <w:color w:val="E3DED1" w:themeColor="background2"/>
              <w:sz w:val="28"/>
              <w:szCs w:val="28"/>
              <w:lang w:eastAsia="ru-RU"/>
            </w:rPr>
            <w:drawing>
              <wp:anchor distT="0" distB="0" distL="114300" distR="114300" simplePos="0" relativeHeight="251590144" behindDoc="1" locked="0" layoutInCell="1" allowOverlap="1">
                <wp:simplePos x="0" y="0"/>
                <wp:positionH relativeFrom="page">
                  <wp:posOffset>389255</wp:posOffset>
                </wp:positionH>
                <wp:positionV relativeFrom="page">
                  <wp:posOffset>2717165</wp:posOffset>
                </wp:positionV>
                <wp:extent cx="6734175" cy="5343525"/>
                <wp:effectExtent l="0" t="0" r="9525" b="9525"/>
                <wp:wrapNone/>
                <wp:docPr id="26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0 Transcend.jpg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34175" cy="5343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CE6485" w:rsidRPr="0033188A" w:rsidRDefault="00CE6485" w:rsidP="0033188A">
      <w:pPr>
        <w:spacing w:after="0" w:line="240" w:lineRule="auto"/>
        <w:ind w:right="-568"/>
        <w:rPr>
          <w:sz w:val="28"/>
          <w:szCs w:val="28"/>
          <w:lang w:val="en-US"/>
        </w:rPr>
      </w:pPr>
    </w:p>
    <w:p w:rsidR="0002648D" w:rsidRPr="0033188A" w:rsidRDefault="0002648D" w:rsidP="0033188A">
      <w:pPr>
        <w:spacing w:after="0" w:line="240" w:lineRule="auto"/>
        <w:ind w:right="-568"/>
        <w:rPr>
          <w:sz w:val="28"/>
          <w:szCs w:val="28"/>
          <w:lang w:val="en-US"/>
        </w:rPr>
      </w:pPr>
    </w:p>
    <w:p w:rsidR="0002648D" w:rsidRPr="0033188A" w:rsidRDefault="0002648D" w:rsidP="0033188A">
      <w:pPr>
        <w:spacing w:after="0" w:line="240" w:lineRule="auto"/>
        <w:ind w:right="-568"/>
        <w:rPr>
          <w:sz w:val="28"/>
          <w:szCs w:val="28"/>
          <w:lang w:val="en-US"/>
        </w:rPr>
      </w:pPr>
    </w:p>
    <w:p w:rsidR="0002648D" w:rsidRPr="0033188A" w:rsidRDefault="005E24F1" w:rsidP="0033188A">
      <w:pPr>
        <w:spacing w:after="0" w:line="240" w:lineRule="auto"/>
        <w:ind w:right="-568"/>
        <w:rPr>
          <w:sz w:val="28"/>
          <w:szCs w:val="28"/>
          <w:lang w:val="en-US"/>
        </w:rPr>
      </w:pPr>
      <w:r w:rsidRPr="005E24F1">
        <w:rPr>
          <w:noProof/>
          <w:color w:val="E3DED1" w:themeColor="background2"/>
          <w:sz w:val="28"/>
          <w:szCs w:val="28"/>
          <w:lang w:eastAsia="ru-RU"/>
        </w:rPr>
        <w:pict>
          <v:rect id="Прямоугольник 42" o:spid="_x0000_s1029" style="position:absolute;margin-left:30.45pt;margin-top:440.1pt;width:540.75pt;height:56.65pt;z-index:2516715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" o:allowincell="f" fillcolor="#a5a5a5">
            <v:fill opacity="58853f"/>
            <v:shadow on="t" color="black" opacity="20971f" offset="0,2.2pt"/>
            <v:textbox style="mso-fit-shape-to-text:t" inset="18pt,0,18pt,0">
              <w:txbxContent>
                <w:tbl>
                  <w:tblPr>
                    <w:tblW w:w="4634" w:type="pct"/>
                    <w:tblCellMar>
                      <w:left w:w="360" w:type="dxa"/>
                      <w:right w:w="360" w:type="dxa"/>
                    </w:tblCellMar>
                    <w:tblLook w:val="04A0"/>
                  </w:tblPr>
                  <w:tblGrid>
                    <w:gridCol w:w="10023"/>
                  </w:tblGrid>
                  <w:tr w:rsidR="00E45800" w:rsidTr="00E45800">
                    <w:trPr>
                      <w:trHeight w:val="1080"/>
                    </w:trPr>
                    <w:tc>
                      <w:tcPr>
                        <w:tcW w:w="5000" w:type="pct"/>
                        <w:shd w:val="clear" w:color="auto" w:fill="auto"/>
                        <w:vAlign w:val="center"/>
                      </w:tcPr>
                      <w:p w:rsidR="00E45800" w:rsidRPr="00E45800" w:rsidRDefault="00E45800">
                        <w:pPr>
                          <w:pStyle w:val="a4"/>
                          <w:rPr>
                            <w:smallCaps/>
                            <w:color w:val="FFFFFF" w:themeColor="background1"/>
                            <w:sz w:val="96"/>
                            <w:szCs w:val="96"/>
                          </w:rPr>
                        </w:pPr>
                        <w:r w:rsidRPr="00E45800">
                          <w:rPr>
                            <w:rFonts w:ascii="Times New Roman" w:eastAsia="Times New Roman" w:hAnsi="Times New Roman" w:cs="Times New Roman"/>
                            <w:b/>
                            <w:color w:val="E3DED1" w:themeColor="background2"/>
                            <w:kern w:val="28"/>
                            <w:sz w:val="96"/>
                            <w:szCs w:val="96"/>
                          </w:rPr>
                          <w:t>Студенческая орбита</w:t>
                        </w:r>
                      </w:p>
                    </w:tc>
                  </w:tr>
                </w:tbl>
                <w:p w:rsidR="00E45800" w:rsidRDefault="00E45800">
                  <w:pPr>
                    <w:pStyle w:val="a4"/>
                    <w:spacing w:line="14" w:lineRule="exact"/>
                  </w:pPr>
                </w:p>
              </w:txbxContent>
            </v:textbox>
            <w10:wrap anchorx="page" anchory="page"/>
          </v:rect>
        </w:pict>
      </w:r>
    </w:p>
    <w:p w:rsidR="00A746DE" w:rsidRPr="00A746DE" w:rsidRDefault="00A746DE" w:rsidP="0033188A">
      <w:pPr>
        <w:shd w:val="clear" w:color="auto" w:fill="FFFFCC"/>
        <w:spacing w:after="0" w:line="240" w:lineRule="auto"/>
        <w:ind w:right="-568"/>
        <w:rPr>
          <w:sz w:val="28"/>
          <w:szCs w:val="28"/>
        </w:rPr>
        <w:sectPr w:rsidR="00A746DE" w:rsidRPr="00A746DE" w:rsidSect="00485668">
          <w:type w:val="continuous"/>
          <w:pgSz w:w="11906" w:h="16838"/>
          <w:pgMar w:top="1134" w:right="2692" w:bottom="1134" w:left="3261" w:header="708" w:footer="708" w:gutter="0"/>
          <w:pgNumType w:start="0"/>
          <w:cols w:space="708"/>
          <w:titlePg/>
          <w:docGrid w:linePitch="360"/>
        </w:sectPr>
      </w:pPr>
    </w:p>
    <w:p w:rsidR="009A69EF" w:rsidRDefault="009A69EF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E15B84" w:rsidP="00E15B84">
      <w:pPr>
        <w:tabs>
          <w:tab w:val="left" w:pos="68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6DE" w:rsidRDefault="00A746DE" w:rsidP="003318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54A" w:rsidRPr="0033188A" w:rsidRDefault="00C8154A" w:rsidP="003660B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54A" w:rsidRPr="0033188A" w:rsidRDefault="00C8154A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54A" w:rsidRPr="0033188A" w:rsidRDefault="00C8154A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8154A" w:rsidRPr="0033188A" w:rsidSect="00C8154A">
          <w:type w:val="continuous"/>
          <w:pgSz w:w="11906" w:h="16838"/>
          <w:pgMar w:top="1134" w:right="850" w:bottom="1134" w:left="1701" w:header="708" w:footer="708" w:gutter="0"/>
          <w:pgNumType w:start="0"/>
          <w:cols w:sep="1" w:space="709"/>
          <w:titlePg/>
          <w:docGrid w:linePitch="360"/>
        </w:sectPr>
      </w:pPr>
    </w:p>
    <w:p w:rsidR="003660BF" w:rsidRDefault="003660BF" w:rsidP="00366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 номера</w:t>
      </w:r>
    </w:p>
    <w:p w:rsidR="003660BF" w:rsidRDefault="003660BF" w:rsidP="003660B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данном номере Вы сможете познакомиться </w:t>
      </w:r>
      <w:proofErr w:type="gramStart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660BF" w:rsidRP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Волонтерским движением в техникуме. </w:t>
      </w:r>
    </w:p>
    <w:p w:rsidR="003660BF" w:rsidRP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2)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Патриотическим клубом «+4».</w:t>
      </w:r>
    </w:p>
    <w:p w:rsidR="003660BF" w:rsidRP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Студенческим общежитием </w:t>
      </w:r>
    </w:p>
    <w:p w:rsidR="003660BF" w:rsidRP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4)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Предметной неделей естественн</w:t>
      </w:r>
      <w:proofErr w:type="gramStart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научных дисциплин. </w:t>
      </w:r>
    </w:p>
    <w:p w:rsid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5)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Студенческой жизнью в группах. </w:t>
      </w:r>
    </w:p>
    <w:p w:rsidR="003660BF" w:rsidRP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Приятного чтения! </w:t>
      </w:r>
    </w:p>
    <w:p w:rsidR="00670806" w:rsidRPr="0033188A" w:rsidRDefault="00670806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margin" w:tblpY="123"/>
        <w:tblOverlap w:val="never"/>
        <w:tblW w:w="4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98"/>
      </w:tblGrid>
      <w:tr w:rsidR="006674D7" w:rsidTr="006674D7">
        <w:trPr>
          <w:trHeight w:val="3987"/>
        </w:trPr>
        <w:tc>
          <w:tcPr>
            <w:tcW w:w="4998" w:type="dxa"/>
          </w:tcPr>
          <w:p w:rsidR="006674D7" w:rsidRPr="009113BD" w:rsidRDefault="006674D7" w:rsidP="00F500C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noProof/>
                <w:color w:val="C00000"/>
                <w:sz w:val="16"/>
                <w:szCs w:val="16"/>
                <w:lang w:eastAsia="ru-RU"/>
              </w:rPr>
            </w:pPr>
          </w:p>
          <w:p w:rsidR="006674D7" w:rsidRDefault="006674D7" w:rsidP="006674D7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noProof/>
                <w:color w:val="C00000"/>
                <w:sz w:val="46"/>
                <w:szCs w:val="46"/>
                <w:lang w:eastAsia="ru-RU"/>
              </w:rPr>
              <w:drawing>
                <wp:inline distT="0" distB="0" distL="0" distR="0">
                  <wp:extent cx="2676525" cy="2040293"/>
                  <wp:effectExtent l="0" t="0" r="0" b="0"/>
                  <wp:docPr id="6" name="Рисунок 6" descr="C:\Users\home\Desktop\история\6 выпуск газета НАШ КУЛИНАР 2016-2017\6 выпуск\htmlimage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история\6 выпуск газета НАШ КУЛИНАР 2016-2017\6 выпуск\htmlimage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6066" cy="2062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4D7" w:rsidRDefault="006674D7" w:rsidP="006674D7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6674D7" w:rsidRDefault="006674D7" w:rsidP="006674D7">
            <w:pPr>
              <w:ind w:firstLine="284"/>
              <w:rPr>
                <w:rFonts w:ascii="Times New Roman" w:eastAsiaTheme="majorEastAsia" w:hAnsi="Times New Roman" w:cs="Times New Roman"/>
                <w:b/>
                <w:bCs/>
                <w:color w:val="C00000"/>
                <w:sz w:val="46"/>
                <w:szCs w:val="46"/>
              </w:rPr>
            </w:pPr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Председатель редакционного совета газеты ГАПОУ СО «Техникум индустрии питания и услуг «Кулинар» </w:t>
            </w:r>
            <w:proofErr w:type="gramStart"/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–д</w:t>
            </w:r>
            <w:proofErr w:type="gramEnd"/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иректор техникума, кандидат с</w:t>
            </w:r>
            <w:r w:rsidR="00E15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оциологических наук Феликс </w:t>
            </w:r>
            <w:proofErr w:type="spellStart"/>
            <w:r w:rsidR="00E15B8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Галиа</w:t>
            </w:r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скарович</w:t>
            </w:r>
            <w:proofErr w:type="spellEnd"/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Исламгалиев</w:t>
            </w:r>
            <w:proofErr w:type="spellEnd"/>
          </w:p>
          <w:p w:rsidR="006674D7" w:rsidRPr="00A5036F" w:rsidRDefault="006674D7" w:rsidP="00F500C6">
            <w:pPr>
              <w:jc w:val="center"/>
              <w:rPr>
                <w:rFonts w:ascii="Times New Roman" w:eastAsiaTheme="majorEastAsia" w:hAnsi="Times New Roman" w:cs="Times New Roman"/>
                <w:b/>
                <w:bCs/>
                <w:color w:val="C00000"/>
                <w:sz w:val="24"/>
                <w:szCs w:val="24"/>
              </w:rPr>
            </w:pPr>
            <w:r w:rsidRPr="00A5036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</w:tbl>
    <w:p w:rsidR="00670806" w:rsidRPr="0033188A" w:rsidRDefault="00670806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0806" w:rsidRPr="0033188A" w:rsidRDefault="00670806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4D7" w:rsidRDefault="006674D7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4D7" w:rsidRDefault="006674D7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74D7" w:rsidRDefault="006674D7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Default="003660BF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0BF" w:rsidRPr="003660BF" w:rsidRDefault="003660BF" w:rsidP="003660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Колонка редактора</w:t>
      </w:r>
    </w:p>
    <w:p w:rsidR="003660BF" w:rsidRPr="003660BF" w:rsidRDefault="003660BF" w:rsidP="003660BF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дорогие читатели!</w:t>
      </w:r>
    </w:p>
    <w:p w:rsidR="003660BF" w:rsidRDefault="003660BF" w:rsidP="003660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номер газеты объемно и подробно рассказывает об учебной и внеучебной деятельности техникума «Кулинар». Ключевая позиция газеты – исследовать, видеть и слышать, приглашать читателей к разговору, к размышлениям. Наша газета, как нам кажется, радует своих читателей информацией и качественными фотографиями, где фотография и текст выступают на равных. </w:t>
      </w:r>
    </w:p>
    <w:p w:rsidR="003660BF" w:rsidRDefault="003660BF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660BF" w:rsidSect="00DC54FD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Редакторская коллегия. Редактор: Перовская Татьяна Ивановна, заместитель директора по учебно-методической работе: </w:t>
      </w:r>
      <w:proofErr w:type="spellStart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Бугуева</w:t>
      </w:r>
      <w:proofErr w:type="spellEnd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Валериановна, методист: </w:t>
      </w:r>
      <w:proofErr w:type="spellStart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Злобинский</w:t>
      </w:r>
      <w:proofErr w:type="spellEnd"/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</w:t>
      </w:r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Александрович</w:t>
      </w:r>
      <w:r w:rsidRPr="003660B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0806" w:rsidRPr="0033188A" w:rsidRDefault="000D5CB3" w:rsidP="000D5CB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Помоги ближнему</w:t>
      </w:r>
    </w:p>
    <w:p w:rsidR="000D5CB3" w:rsidRPr="000D5CB3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3205480</wp:posOffset>
            </wp:positionH>
            <wp:positionV relativeFrom="margin">
              <wp:posOffset>4640580</wp:posOffset>
            </wp:positionV>
            <wp:extent cx="2743200" cy="15430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1687195</wp:posOffset>
            </wp:positionV>
            <wp:extent cx="2501900" cy="206692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7552" behindDoc="0" locked="0" layoutInCell="1" allowOverlap="1">
            <wp:simplePos x="0" y="0"/>
            <wp:positionH relativeFrom="margin">
              <wp:posOffset>3301365</wp:posOffset>
            </wp:positionH>
            <wp:positionV relativeFrom="margin">
              <wp:posOffset>1129030</wp:posOffset>
            </wp:positionV>
            <wp:extent cx="2571750" cy="19069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Волонтерская деятельность – это широкий круг деятельности, включая традиционные формы взаимопомощи и самопомощи, официальное предоставление услуг и другие формы гражданского участия, которая осуществляется добровольно на благо широкой общественности без расчета на денежное вознаграждение. Включаясь в волонтерскую деятельность, человек стремится на безвозмездных основах повлиять на улучшение современного общества, сделать его интереснее и лучше. Волонтеры — это необычные люди. Они обладают определенными характеристиками, такими, как готовность помочь, неравнодушное отношение к окружающей жизни, жертвенность, высокая </w:t>
      </w:r>
      <w:proofErr w:type="spellStart"/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самоорганизованность</w:t>
      </w:r>
      <w:proofErr w:type="spellEnd"/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Глава государства Президент России В.В. Путин объявил 2018-й годом добровольца и волонтера. Кроме того, он сказал: «Волонтеры становятся партнерами государства». Волонтерская деятельность в техникуме «Кулинар» организована таким образом, чтобы на практическом уровне осваивать специфику выбранной профессиональной поварской деятельности. Активно формировать навыки общения с разными категориями клиентов. </w:t>
      </w:r>
    </w:p>
    <w:p w:rsidR="000D5CB3" w:rsidRPr="000D5CB3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margin">
              <wp:posOffset>53340</wp:posOffset>
            </wp:positionH>
            <wp:positionV relativeFrom="margin">
              <wp:posOffset>6706870</wp:posOffset>
            </wp:positionV>
            <wp:extent cx="2657475" cy="164782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Так, в техникуме «Кулинар» создан волонтерский отряд «Пионеры» из числа самых активных студентов. 20.09.2017. состоялось первое Собрание волонтерского отряда «Пионеры», на котором были определены задачи работы. И уже 21 сентября отряд принял участие в бессрочной акции «Голубь мира». В преддверии Международного «Дня мира» наши волонтеры приняли участие в заседании Круглого стола по теме: «Студенческие службы примирения в вузах и колледжах: необходимость создания и </w:t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особенности развития». Тема для обсуждения была довольно серьезной: характер взаимодействия между людьми, формирование межличностных отношений.</w:t>
      </w:r>
    </w:p>
    <w:p w:rsidR="000D5CB3" w:rsidRPr="000D5CB3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Волонтеры «Кулинара» приняли самое непосредственное участие, обслуживая Региональный этап Национального чемпионата «АБИЛИМПИКС».</w:t>
      </w:r>
    </w:p>
    <w:p w:rsidR="000D5CB3" w:rsidRPr="000D5CB3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последнее время студенты нашего техникума активно участвуют в различных социальных проектах, например: в VI Всероссийском волонтерском сборе: «Волонтер</w:t>
      </w:r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гражданская позиция», «Молодежь выбирает трезвость», «Хоровод дружбы», «10000добрых дел в один день». </w:t>
      </w:r>
    </w:p>
    <w:p w:rsidR="00A746DE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Благодаря </w:t>
      </w:r>
      <w:proofErr w:type="spellStart"/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волонтерству</w:t>
      </w:r>
      <w:proofErr w:type="spellEnd"/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учебная деятельность в техникуме обретает черты сотрудничества и стабильности, так как основные навыки будущей трудовой  деятельности формируются не в процессе пассивного слушания, а в </w:t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процессе активного применения на практике. Студенты «Кулинара» помогают в организации, проведении, обслуживании фестивалей: «Профессиональный потенциал Свердловской области»,  «Областной Фестиваль кулинарного мастерства среди обучающихся 7- 11 классов школ Свердловской области, «Уральские сказы».</w:t>
      </w:r>
      <w:r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cr/>
      </w:r>
    </w:p>
    <w:p w:rsidR="00BC6B15" w:rsidRDefault="00BF5980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2468880</wp:posOffset>
            </wp:positionV>
            <wp:extent cx="2668905" cy="199072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0D5CB3" w:rsidP="00BF59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1572895</wp:posOffset>
            </wp:positionV>
            <wp:extent cx="2692400" cy="1514475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F5980" w:rsidP="00BF59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5783580</wp:posOffset>
            </wp:positionV>
            <wp:extent cx="2837180" cy="1905635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0D5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B15" w:rsidRDefault="00BC6B15" w:rsidP="00BC6B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BC6B15" w:rsidSect="003660BF"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BC6B15" w:rsidRPr="00BC6B15" w:rsidRDefault="00BF5980" w:rsidP="00BC6B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posOffset>3199765</wp:posOffset>
            </wp:positionH>
            <wp:positionV relativeFrom="margin">
              <wp:posOffset>116205</wp:posOffset>
            </wp:positionV>
            <wp:extent cx="2707640" cy="1804670"/>
            <wp:effectExtent l="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CB3" w:rsidRPr="000D5CB3" w:rsidRDefault="000D5CB3" w:rsidP="000D5CB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5C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Патриотический клуб «+4» в техникуме «Кулинар»</w:t>
      </w:r>
    </w:p>
    <w:p w:rsidR="000D5CB3" w:rsidRPr="000D5CB3" w:rsidRDefault="00BF5980" w:rsidP="000D5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posOffset>3196590</wp:posOffset>
            </wp:positionH>
            <wp:positionV relativeFrom="margin">
              <wp:posOffset>3403600</wp:posOffset>
            </wp:positionV>
            <wp:extent cx="2707640" cy="1801495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-70485</wp:posOffset>
            </wp:positionH>
            <wp:positionV relativeFrom="margin">
              <wp:posOffset>6150610</wp:posOffset>
            </wp:positionV>
            <wp:extent cx="2714625" cy="180467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6DE" w:rsidRPr="003318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Армия, авиация, флот всегда были самой надежной опорой государства. Создание Патриотических клубов служит укреплению обороноспособности страны. Эту задачу, как кажется, достойно выполняет и Патриотический клуб «+4», организованный в техникуме «Кулинар». Организатором клуба явился методист техникума Виктор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Злобинский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замыслу организатора, первым и необходимым условием существования клуба должно быть знакомство бойцов с выставкой оружия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спецназначения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Каждому бойцу клуба необходимо научиться разбирать и собирать автомат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Калашикова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умело владеть оружием, крепко держать в руках, при этом помнить, что автомат для короткого, ближнего боя. Развивать физическую силу так, чтобы доски разлетались, как правило, с одного удара. Бойцы должны умело проходить полосу препятствий, успешно отражать нападение неприятеля. Сегодня командир и заместитель командира клуба следят за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физподготовкой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бойцов. </w:t>
      </w:r>
    </w:p>
    <w:p w:rsidR="000D5CB3" w:rsidRPr="000D5CB3" w:rsidRDefault="00D63013" w:rsidP="000D5C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6583680</wp:posOffset>
            </wp:positionV>
            <wp:extent cx="2752725" cy="1695450"/>
            <wp:effectExtent l="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F5980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margin">
              <wp:posOffset>-3810</wp:posOffset>
            </wp:positionH>
            <wp:positionV relativeFrom="margin">
              <wp:posOffset>716280</wp:posOffset>
            </wp:positionV>
            <wp:extent cx="2714625" cy="2025015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Патриотического клуба «+4» была представлена в отчете 22 09.2017.А уже на следующий день 23. 09.2017. клуб участвовал в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Uralstalker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2017. 6 октября выступил с первым номером «Исторический дом</w:t>
      </w:r>
      <w:proofErr w:type="gram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затем </w:t>
      </w:r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19.10.2017. поддержал команду «Факел» в военно-спортивной игре «Зарница». Бойцы клуба, кроме физической подготовки, владеют искусством танца. На суд зрителя бойцы представили танец «Смуглянка». Коллектив Патриотического клуба «+4» успешно выступил на дне Первокурсника 20. 10. 2017.. В начале ноября 2017 клуб провел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посвященный 100-летию Октябрьской социалистической революции. Сегодня коллектив клуба успешно участвует в </w:t>
      </w:r>
      <w:proofErr w:type="spellStart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профориентационной</w:t>
      </w:r>
      <w:proofErr w:type="spellEnd"/>
      <w:r w:rsidR="000D5CB3" w:rsidRPr="000D5C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работе.</w:t>
      </w:r>
    </w:p>
    <w:p w:rsidR="000D5CB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3345180</wp:posOffset>
            </wp:positionV>
            <wp:extent cx="2703195" cy="1801495"/>
            <wp:effectExtent l="0" t="0" r="0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044\Новая папка\IMG_2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5CB3" w:rsidRDefault="000D5CB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3013" w:rsidRDefault="00D63013" w:rsidP="0033188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D63013" w:rsidSect="003660BF"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D63013" w:rsidRPr="00D63013" w:rsidRDefault="00D63013" w:rsidP="00D630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Под крышей дома твоего</w:t>
      </w:r>
    </w:p>
    <w:p w:rsidR="00D63013" w:rsidRPr="00D63013" w:rsidRDefault="00D63013" w:rsidP="00D630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Известно, что, попадая в город, находясь вдалеке от дома, многие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7526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652" cy="1754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несовершеннолетние теряют связь с родителями и чувство ответственности. В большом городе для них сразу появляется множество соблазнов. </w:t>
      </w:r>
    </w:p>
    <w:p w:rsidR="00D63013" w:rsidRPr="00D63013" w:rsidRDefault="00D63013" w:rsidP="00D630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нашем общежитии на Ясной воспитатель Надежда Леонидовна и комендант Светлана Геннадьевна настраивают студентов</w:t>
      </w:r>
      <w:r w:rsidR="00111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0996" cy="15530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996" cy="155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соблюдение определенных норм и правил, принятых в техникуме и в обществе в целом. Так, знакомят с Уставом техникума и правилами проживания в общежитии. </w:t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Прививают любовь к порядку, проводят беседы с молодежью о </w:t>
      </w:r>
      <w:r w:rsidR="00111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2720" cy="15259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52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бережном отношении к имуществу общежития: мебели, бытовой технике, оборудованию. В их речи можно слышать такие фразы: «Запомните: техникум – наш общий дом, который мы любим, заботимся о его развитии и, конечно, чтим традиции». Так, сегодня на страницах нашей газеты мы можем рассказать о воспитательной работе, проводимой в общежитии техникума. </w:t>
      </w:r>
    </w:p>
    <w:p w:rsidR="00D63013" w:rsidRPr="00D63013" w:rsidRDefault="00D63013" w:rsidP="0036656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12. 2017.в общежитии "Кулинар" состоялось общее собрание студентов, проживающих в </w:t>
      </w:r>
      <w:r w:rsidR="00111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9907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126" cy="1996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общежитии. Комендант общежития Светлана Геннадьевна рассказала о порядке выезда студентов на каникулы, о порядке оплаты за проживание, о выплате стипендий и др. Вторая часть мероприятия была посвящена Дню Героев Отечества - 9 декабря. Презентация представила героическое прошлое </w:t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нашего Отечества, поведала о детях-героях, отдавших свою жизнь за Родину. В заключение прозвучала мысль о том, что студенты должны быть благодарны героям Отечества, знать их имена, помнить о них, быть достойными гражданами страны.</w:t>
      </w:r>
    </w:p>
    <w:p w:rsidR="00D63013" w:rsidRPr="00D63013" w:rsidRDefault="00D63013" w:rsidP="00D6301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 ноября в общежитии техникума "Кулинар" прошёл Литературный вечер, посвящённый Дню Народного единства. Студенты вспомнили, что 7 ноября исполнилось 100 лет со дня Великой Октябрьской </w:t>
      </w:r>
      <w:r w:rsidR="001115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73" cy="205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социалистической революции и 76 лет со дня военного парада на Красной площади в 1941 году. </w:t>
      </w:r>
    </w:p>
    <w:p w:rsidR="00D63013" w:rsidRPr="00D63013" w:rsidRDefault="00D63013" w:rsidP="00D630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Нужно отметить, что День Народного единства обретает новый смысл для студентов нашего общежития, т.к. здесь живут под одной крышей люди из разных уголков России и Ближнего зарубежья. Были подведены итоги конкурса на лучший рассказ о своей малой Родине. Первое место присудили </w:t>
      </w:r>
      <w:proofErr w:type="spellStart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Алсу</w:t>
      </w:r>
      <w:proofErr w:type="spellEnd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Мухаметшиной</w:t>
      </w:r>
      <w:proofErr w:type="spellEnd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Друзья искренне поздравили с победой, а далее состоялось чаепитие, на котором слушали стихи известных поэтов в исполнении студентов. Собственные стихи прочли </w:t>
      </w:r>
      <w:proofErr w:type="spellStart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Дарина</w:t>
      </w:r>
      <w:proofErr w:type="spellEnd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Мухамадьярова</w:t>
      </w:r>
      <w:proofErr w:type="spellEnd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Азис</w:t>
      </w:r>
      <w:proofErr w:type="spellEnd"/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Ковальчук. Слушали песни Максима Лозина. </w:t>
      </w:r>
    </w:p>
    <w:p w:rsidR="00D63013" w:rsidRPr="00D63013" w:rsidRDefault="00D63013" w:rsidP="00D630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оказывается, среди студ</w:t>
      </w:r>
      <w:r w:rsid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ентов, проживающих в общежитии,  </w:t>
      </w:r>
      <w:r w:rsidRPr="00D630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находятся настоящие таланты! </w:t>
      </w: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1115A9" w:rsidSect="00D6301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1115A9" w:rsidRDefault="001115A9" w:rsidP="0033188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115A9" w:rsidRPr="001115A9" w:rsidRDefault="001115A9" w:rsidP="001115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Учимся с интересом</w:t>
      </w:r>
    </w:p>
    <w:p w:rsidR="001115A9" w:rsidRPr="001115A9" w:rsidRDefault="001115A9" w:rsidP="001115A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22.01.2018 г. 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 </w:t>
      </w:r>
      <w:r w:rsidRPr="00111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26.01.2018 г. в рамках Предметной недели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24658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8" cy="20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 - научных дисциплин (информатика, математика, физика, география, биология, химия) преподавателями техникума было проведено внеурочное мероприятие - </w:t>
      </w:r>
      <w:proofErr w:type="spellStart"/>
      <w:r w:rsidRPr="00111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квест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"Логический калейдоскоп», ц</w:t>
      </w:r>
      <w:r w:rsidRPr="001115A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елью которого являлось 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познавательной активности и творческих </w:t>
      </w:r>
      <w:proofErr w:type="gram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</w:t>
      </w:r>
      <w:proofErr w:type="gram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18" cy="2027188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8" cy="202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обучающихся к предметам естественно - научного цикла через внеурочную деятельность. Все преподаватели, участвовавшие </w:t>
      </w:r>
      <w:r w:rsidRPr="00111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proofErr w:type="spellStart"/>
      <w:r w:rsidRPr="00111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квесте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ставили перед собой задачи 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воспитания: уважение к сопернику, стремление к победе, развитие находчивости.</w:t>
      </w:r>
    </w:p>
    <w:p w:rsidR="001115A9" w:rsidRP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квесте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приняли участие 10 групп: 101, 102, 103, 202, 203, 204, 205, 206, 1M-9, 1Т-28. Каждая группа была разделена на 5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18" cy="2027188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8" cy="202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мини-подгрупп, выполняла задания по выбранной дисциплине и набирала баллы (максимум = 10 баллов).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Исследовательские задания по изучению содержания нитратов во фруктах и овощах и определению радиоактивности в предметах мебели и оборудования проводились на занятиях по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918" cy="2027189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18" cy="20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 и химии п</w:t>
      </w:r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 руководством </w:t>
      </w:r>
      <w:proofErr w:type="spellStart"/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Пузановой</w:t>
      </w:r>
      <w:proofErr w:type="spellEnd"/>
      <w:r w:rsidR="00E15B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Любови 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Николаевны. Студенты получали самые неожиданные, но весьма интересные результаты.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Большая интерактивная игра по компьютерной грамотности была проведена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Шаманаевой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Ириной Сергеевной. </w:t>
      </w:r>
    </w:p>
    <w:p w:rsidR="001115A9" w:rsidRP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«Географический лабиринт» с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18" cy="2027188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8" cy="202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отгадыванием утверждений нужно было пройти на занятии у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Подкиной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Натальи Владимировны.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Приключенческую игру «За поисками сокровищ» организовала и провела Смолина Елена Викторовна. Она отправила знатоков математики искать сокровища в техникуме, выдав каждой команде математические задания. </w:t>
      </w:r>
    </w:p>
    <w:p w:rsidR="001115A9" w:rsidRP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Занимательные задания по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2918" cy="2027189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918" cy="2027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физике, ориентированные на жизненный опыт студентов, требующие определенной смекалки, были предложены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Чернышовой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Любовью Викторовной.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Всеми организационными моментами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руководила </w:t>
      </w:r>
      <w:r w:rsidR="003F3C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8018" cy="2027188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18" cy="20271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Азисова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Фатыма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Ахмаровна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она следила за работой жюри.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Мероприятие получилось познавательным, увлекательным и интересным. </w:t>
      </w:r>
    </w:p>
    <w:p w:rsidR="001115A9" w:rsidRP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</w:t>
      </w:r>
      <w:proofErr w:type="spellStart"/>
      <w:r w:rsidRPr="001115A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квеста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«Логический калейдоскоп» стали 3 группы: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- группа 206 (47,5 баллов)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- группа 203 (45 баллов)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- группа 202 (42 балла)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Кротова Валентина Тихоновна и Пирогова Наталья Вячеславовна провели конкурс плакатов: «Я выбираю жизнь», викторины, химические ребусы и кроссворды. </w:t>
      </w:r>
    </w:p>
    <w:p w:rsidR="001115A9" w:rsidRPr="001115A9" w:rsidRDefault="001115A9" w:rsidP="001115A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Победителями конкурса стали: </w:t>
      </w:r>
      <w:proofErr w:type="gramStart"/>
      <w:r w:rsidRPr="001115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--Гладышева Ольга 1Т-36, II место – Богданов Семен 1Т-40, Бирюков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Андреан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1Т-40, II</w:t>
      </w:r>
      <w:r w:rsidRPr="001115A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место -- Худяков Руслан ПК 103, </w:t>
      </w: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Симатов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 ПК-102.</w:t>
      </w:r>
      <w:proofErr w:type="gram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отметили мероприятие как нужное и необходимое в деле изучения точных наук. </w:t>
      </w:r>
    </w:p>
    <w:p w:rsidR="001115A9" w:rsidRP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>Шаманаева</w:t>
      </w:r>
      <w:proofErr w:type="spellEnd"/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Сергеевна, </w:t>
      </w:r>
    </w:p>
    <w:p w:rsidR="003F3C31" w:rsidRPr="00CE4D4E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3F3C31" w:rsidRPr="00CE4D4E" w:rsidSect="00D63013">
          <w:type w:val="continuous"/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  <w:r w:rsidRPr="0011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Информатики, председатель цикловой комиссии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естественно - научных дисциплин</w:t>
      </w:r>
      <w:r w:rsidR="00CE4D4E" w:rsidRPr="00CE4D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3F3C31" w:rsidRPr="003F3C31" w:rsidRDefault="003F3C31" w:rsidP="00CE4D4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Праздник любви и добра</w:t>
      </w:r>
    </w:p>
    <w:p w:rsidR="003F3C31" w:rsidRPr="003F3C31" w:rsidRDefault="003F3C31" w:rsidP="0036656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23.11.2017, в 19.00, в нашем техникуме был проведен концерт, посвященный Дню Матери. День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1988034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6" cy="19913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 - это удивительный праздник, пропитанный трепетной атмосферой тепла и нежности</w:t>
      </w:r>
      <w:proofErr w:type="gramStart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творческого коллектива "Дубль" попытались передать всю суть и настроение этого праздника. </w:t>
      </w:r>
    </w:p>
    <w:p w:rsidR="003F3C31" w:rsidRPr="003F3C31" w:rsidRDefault="003F3C31" w:rsidP="003F3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показаны танцы, представлены стихи и проза, и, конечно, звучали проникновенные песни, посвященные мамам. В общем, все то, что необходимо сказать каждой маме, показать, насколько сильно мы их любим, несмотря на существующие порой ссоры и разногласия, ведь День Матери - один из немногих праздников, когда мы можем сказать нашим любимым, очаровательным, родным слова любви. Рассказать им о том, как они много для нас значат.</w:t>
      </w:r>
    </w:p>
    <w:p w:rsidR="003F3C31" w:rsidRPr="003F3C31" w:rsidRDefault="003F3C31" w:rsidP="003F3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Ткачева Мария</w:t>
      </w: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, гр.1-Т-30</w:t>
      </w:r>
    </w:p>
    <w:p w:rsidR="001115A9" w:rsidRDefault="003F3C31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0101" cy="151621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101" cy="1516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C31" w:rsidRPr="003F3C31" w:rsidRDefault="003F3C31" w:rsidP="003F3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На экскурсию в</w:t>
      </w:r>
      <w:r w:rsidR="00E15B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F3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Патриаршее подворье</w:t>
      </w:r>
    </w:p>
    <w:p w:rsidR="003F3C31" w:rsidRPr="003F3C31" w:rsidRDefault="003F3C31" w:rsidP="003F3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3C31" w:rsidRPr="003F3C31" w:rsidRDefault="003F3C31" w:rsidP="0036656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 205 вместе с преподавателем общественных дисциплин </w:t>
      </w:r>
      <w:proofErr w:type="spellStart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Дудыревой</w:t>
      </w:r>
      <w:proofErr w:type="spellEnd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Ларисой Михайловной в начале февраля посетила Патриаршее подворье. Патриаршее подворье - это не только действующие соборы, но и музейный комплекс. В музейной части мы познакомились с экспонатами, которые посвящены последним месяцам жизни императора и его семьи. Нам также рассказали о ныне действующей воскресной церковно-приходской школе для детей. Много нового мы узнали о Храме </w:t>
      </w:r>
      <w:proofErr w:type="gramStart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-н</w:t>
      </w:r>
      <w:proofErr w:type="gramEnd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а – Крови, одним из крупнейших православных храмов России: Храм был выстроен в 2000-2003г., рядом с местом, где 17 июля 1918г. была расстреляна царская семья и последний российский император Николай</w:t>
      </w:r>
      <w:proofErr w:type="gramStart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proofErr w:type="gramEnd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торой. Каждого из присутствующих охватывало вполне объяснимое чувство волнения и скорби.</w:t>
      </w:r>
    </w:p>
    <w:p w:rsidR="003F3C31" w:rsidRPr="003F3C31" w:rsidRDefault="003F3C31" w:rsidP="003F3C3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Всем студентам нашей группы очень понравилась экскурсия, по дороге домой мы еще долго обсуждали </w:t>
      </w:r>
      <w:proofErr w:type="gramStart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увиденное</w:t>
      </w:r>
      <w:proofErr w:type="gramEnd"/>
      <w:r w:rsidRPr="003F3C3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F3C31" w:rsidRPr="003F3C31" w:rsidRDefault="003F3C31" w:rsidP="003F3C3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F3C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Максимова Ксения, гр.205.</w:t>
      </w: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C42229" w:rsidSect="003F3C31"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C42229" w:rsidRPr="00C42229" w:rsidRDefault="00C42229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Зоопарк – это познавательно и интересно</w:t>
      </w:r>
    </w:p>
    <w:p w:rsidR="00C42229" w:rsidRPr="00C42229" w:rsidRDefault="00C42229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76212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5" cy="17641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со своим классным руководителем </w:t>
      </w:r>
      <w:proofErr w:type="spellStart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Пузановой</w:t>
      </w:r>
      <w:proofErr w:type="spellEnd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Любовью Николаевной первого ноября посетили Екатеринбургский зоопарк с целью изучения жизни разных животных. Перед нами поставлена цель</w:t>
      </w:r>
      <w:proofErr w:type="gramStart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</w:t>
      </w:r>
      <w:proofErr w:type="gramEnd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изучить повадки животных, среду обитания, содержание в зоопарке. В зоопарк мы ходим с интересом, каждому необходимо получить такие знания,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735" cy="153205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735" cy="1532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потом успешно справиться с тестом по биологии. Впечатляет жизнь белых медведей, белого тигра, внесенного в Красную книгу, игуаны, черепахи и многих других животных и рептилий. В зоопарке всегда уроки проходят интересно и весело. </w:t>
      </w:r>
    </w:p>
    <w:p w:rsidR="00C42229" w:rsidRPr="00C42229" w:rsidRDefault="00C42229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Группа 1-Т-26</w:t>
      </w:r>
    </w:p>
    <w:p w:rsidR="00C42229" w:rsidRDefault="00C4222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15A9" w:rsidRDefault="001115A9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6566" w:rsidRDefault="00366566" w:rsidP="001115A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229" w:rsidRPr="00C42229" w:rsidRDefault="00C42229" w:rsidP="003665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учебу и отдых в Ижевск</w:t>
      </w:r>
    </w:p>
    <w:p w:rsidR="00C42229" w:rsidRPr="00C42229" w:rsidRDefault="00C42229" w:rsidP="0036656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Студентка 304 группы Исаева Анна в октябре 2017г. посетила </w:t>
      </w: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Всероссийскую школу актива «Команда ПРОФИ», которая работала в Ижевске. Активисты из 15 городов России были приглашены в школу для встречи по обмену опытом в области студенческого самоуправления СПО. Студенты и руководители провели 5 интересных дней в Удмуртии. </w:t>
      </w:r>
    </w:p>
    <w:p w:rsidR="00C42229" w:rsidRPr="00C42229" w:rsidRDefault="00C42229" w:rsidP="0036656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них были подготовлены 3 образовательные программы: «Старт», «Развитие» и «Реализация». В общей сложности проведено 20 мастер-классов, лекций, соревнований, которые проводили 8 тренеров-специалистов. На третий день обучения состоялась острая дискуссия с представителями молодежных объединений, которая требовала от каждого определенной жизненной позиции. </w:t>
      </w:r>
    </w:p>
    <w:p w:rsidR="00C42229" w:rsidRPr="00C42229" w:rsidRDefault="00C42229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Многим запомнилась деловая игра «Сам себе </w:t>
      </w:r>
      <w:proofErr w:type="spellStart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фандрайзер</w:t>
      </w:r>
      <w:proofErr w:type="spellEnd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», цель которой</w:t>
      </w:r>
      <w:proofErr w:type="gramStart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-- </w:t>
      </w:r>
      <w:proofErr w:type="gramEnd"/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полученные знания в области привлечения внешних ресурсов. </w:t>
      </w:r>
    </w:p>
    <w:p w:rsidR="00C42229" w:rsidRPr="00C42229" w:rsidRDefault="00366566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7731" cy="165735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127" cy="1656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42229"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забыли организаторы и про интересный досуг: были проведены интерактивные игры, выступления команд на большой сцене и самый запоминающийся </w:t>
      </w:r>
      <w:proofErr w:type="spellStart"/>
      <w:r w:rsidR="00C42229"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хоррор-квест</w:t>
      </w:r>
      <w:proofErr w:type="spellEnd"/>
      <w:r w:rsidR="00C42229"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 </w:t>
      </w:r>
    </w:p>
    <w:p w:rsidR="00C42229" w:rsidRPr="00C42229" w:rsidRDefault="00C42229" w:rsidP="00C422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2229">
        <w:rPr>
          <w:rFonts w:ascii="Times New Roman" w:eastAsia="Times New Roman" w:hAnsi="Times New Roman" w:cs="Times New Roman"/>
          <w:sz w:val="28"/>
          <w:szCs w:val="28"/>
          <w:lang w:eastAsia="ru-RU"/>
        </w:rPr>
        <w:t>Аня вернулась в Екатеринбург, полная впечатлений.</w:t>
      </w:r>
    </w:p>
    <w:p w:rsidR="00FD2A82" w:rsidRPr="00C42229" w:rsidRDefault="00FD2A82" w:rsidP="003318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FD2A82" w:rsidRPr="00C42229" w:rsidSect="003F3C31">
          <w:pgSz w:w="11906" w:h="16838"/>
          <w:pgMar w:top="1134" w:right="850" w:bottom="1134" w:left="1701" w:header="708" w:footer="708" w:gutter="0"/>
          <w:pgNumType w:start="0"/>
          <w:cols w:num="2" w:space="709"/>
          <w:titlePg/>
          <w:docGrid w:linePitch="360"/>
        </w:sectPr>
      </w:pPr>
    </w:p>
    <w:p w:rsidR="0033188A" w:rsidRPr="0033188A" w:rsidRDefault="0033188A" w:rsidP="00C422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3188A" w:rsidRPr="0033188A" w:rsidSect="009A69EF">
      <w:type w:val="continuous"/>
      <w:pgSz w:w="11906" w:h="16838"/>
      <w:pgMar w:top="1134" w:right="850" w:bottom="1134" w:left="1701" w:header="708" w:footer="708" w:gutter="0"/>
      <w:pgNumType w:start="0"/>
      <w:cols w:sep="1" w:space="709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defaultTabStop w:val="708"/>
  <w:characterSpacingControl w:val="doNotCompress"/>
  <w:compat/>
  <w:rsids>
    <w:rsidRoot w:val="00911D8A"/>
    <w:rsid w:val="0002648D"/>
    <w:rsid w:val="000732BB"/>
    <w:rsid w:val="000D5CB3"/>
    <w:rsid w:val="000E3122"/>
    <w:rsid w:val="000F77A0"/>
    <w:rsid w:val="001115A9"/>
    <w:rsid w:val="00133405"/>
    <w:rsid w:val="00160820"/>
    <w:rsid w:val="00185C01"/>
    <w:rsid w:val="001C00C4"/>
    <w:rsid w:val="00205A51"/>
    <w:rsid w:val="00271B03"/>
    <w:rsid w:val="002851BF"/>
    <w:rsid w:val="002B71B5"/>
    <w:rsid w:val="002D3679"/>
    <w:rsid w:val="00307C61"/>
    <w:rsid w:val="0033188A"/>
    <w:rsid w:val="003660BF"/>
    <w:rsid w:val="00366566"/>
    <w:rsid w:val="003F3C31"/>
    <w:rsid w:val="004077DF"/>
    <w:rsid w:val="004405C3"/>
    <w:rsid w:val="004638F1"/>
    <w:rsid w:val="00485668"/>
    <w:rsid w:val="0051481E"/>
    <w:rsid w:val="0054105B"/>
    <w:rsid w:val="0059380C"/>
    <w:rsid w:val="005E24F1"/>
    <w:rsid w:val="00605981"/>
    <w:rsid w:val="00626633"/>
    <w:rsid w:val="006674D7"/>
    <w:rsid w:val="00670806"/>
    <w:rsid w:val="007A2DCF"/>
    <w:rsid w:val="00816728"/>
    <w:rsid w:val="008361D1"/>
    <w:rsid w:val="008609DA"/>
    <w:rsid w:val="0089440C"/>
    <w:rsid w:val="009113BD"/>
    <w:rsid w:val="00911D8A"/>
    <w:rsid w:val="009A69EF"/>
    <w:rsid w:val="009B5003"/>
    <w:rsid w:val="00A17184"/>
    <w:rsid w:val="00A5036F"/>
    <w:rsid w:val="00A535B4"/>
    <w:rsid w:val="00A60A25"/>
    <w:rsid w:val="00A746DE"/>
    <w:rsid w:val="00AE6BC3"/>
    <w:rsid w:val="00B52C9D"/>
    <w:rsid w:val="00B53285"/>
    <w:rsid w:val="00BB34A0"/>
    <w:rsid w:val="00BB48E6"/>
    <w:rsid w:val="00BC6B15"/>
    <w:rsid w:val="00BE6D5F"/>
    <w:rsid w:val="00BF5980"/>
    <w:rsid w:val="00C42229"/>
    <w:rsid w:val="00C8154A"/>
    <w:rsid w:val="00CB45DC"/>
    <w:rsid w:val="00CE4D4E"/>
    <w:rsid w:val="00CE6485"/>
    <w:rsid w:val="00D13C4C"/>
    <w:rsid w:val="00D212DB"/>
    <w:rsid w:val="00D63013"/>
    <w:rsid w:val="00D94870"/>
    <w:rsid w:val="00DC54FD"/>
    <w:rsid w:val="00DE4985"/>
    <w:rsid w:val="00E15B84"/>
    <w:rsid w:val="00E45800"/>
    <w:rsid w:val="00ED2D67"/>
    <w:rsid w:val="00F10FA9"/>
    <w:rsid w:val="00FD2A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2eada,#ffc,#ff9"/>
      <o:colormenu v:ext="edit" fillcolor="none [24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6B9F25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1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71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077DF"/>
    <w:rPr>
      <w:color w:val="808080"/>
    </w:rPr>
  </w:style>
  <w:style w:type="paragraph" w:styleId="a4">
    <w:name w:val="No Spacing"/>
    <w:link w:val="a5"/>
    <w:uiPriority w:val="1"/>
    <w:qFormat/>
    <w:rsid w:val="004077DF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4077DF"/>
    <w:rPr>
      <w:rFonts w:eastAsiaTheme="minorEastAsia"/>
      <w:lang w:eastAsia="ru-RU"/>
    </w:rPr>
  </w:style>
  <w:style w:type="character" w:styleId="a6">
    <w:name w:val="Hyperlink"/>
    <w:basedOn w:val="a0"/>
    <w:uiPriority w:val="99"/>
    <w:unhideWhenUsed/>
    <w:rsid w:val="00307C61"/>
    <w:rPr>
      <w:color w:val="0000FF" w:themeColor="hyperlink"/>
      <w:u w:val="single"/>
    </w:rPr>
  </w:style>
  <w:style w:type="table" w:styleId="a7">
    <w:name w:val="Table Grid"/>
    <w:basedOn w:val="a1"/>
    <w:uiPriority w:val="59"/>
    <w:rsid w:val="00A50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171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171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67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315A1-DB24-4543-869B-33D9A4461F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2058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Студенческая орбита</vt:lpstr>
    </vt:vector>
  </TitlesOfParts>
  <Company>Microsoft</Company>
  <LinksUpToDate>false</LinksUpToDate>
  <CharactersWithSpaces>13767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Студенческая орбита</dc:title>
  <dc:subject>Газета студентов       г. Екатеринбург, ул. Мамина-Сибиряка, 16      www.kulinar66.ru</dc:subject>
  <dc:creator>User</dc:creator>
  <cp:lastModifiedBy>Kulinar-55</cp:lastModifiedBy>
  <cp:revision>8</cp:revision>
  <dcterms:created xsi:type="dcterms:W3CDTF">2018-02-15T19:10:00Z</dcterms:created>
  <dcterms:modified xsi:type="dcterms:W3CDTF">2018-02-16T08:09:00Z</dcterms:modified>
</cp:coreProperties>
</file>