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7" w:rsidRPr="00BE4A50" w:rsidRDefault="00143BE7" w:rsidP="00143BE7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3BE7" w:rsidRPr="00FD575D" w:rsidRDefault="00143BE7" w:rsidP="00143B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575D">
        <w:rPr>
          <w:rFonts w:ascii="Times New Roman" w:hAnsi="Times New Roman" w:cs="Times New Roman"/>
          <w:sz w:val="24"/>
          <w:szCs w:val="24"/>
        </w:rPr>
        <w:t xml:space="preserve">     В информационный "Бюллетень новых поступлений"</w:t>
      </w:r>
      <w:r w:rsidR="000B7D35" w:rsidRPr="00FD575D">
        <w:rPr>
          <w:rFonts w:ascii="Times New Roman" w:hAnsi="Times New Roman" w:cs="Times New Roman"/>
          <w:sz w:val="24"/>
          <w:szCs w:val="24"/>
        </w:rPr>
        <w:t xml:space="preserve"> </w:t>
      </w:r>
      <w:r w:rsidR="000B7D35" w:rsidRPr="00FD575D">
        <w:rPr>
          <w:rFonts w:ascii="Times New Roman" w:hAnsi="Times New Roman" w:cs="Times New Roman"/>
          <w:b/>
          <w:sz w:val="24"/>
          <w:szCs w:val="24"/>
        </w:rPr>
        <w:t>2020</w:t>
      </w:r>
      <w:r w:rsidRPr="00FD575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FD575D">
        <w:rPr>
          <w:rFonts w:ascii="Times New Roman" w:hAnsi="Times New Roman" w:cs="Times New Roman"/>
          <w:sz w:val="24"/>
          <w:szCs w:val="24"/>
        </w:rPr>
        <w:t xml:space="preserve"> включены издания, поступившие в различные отделы Библиотеки Техникума. Бюллетень составлен на основе записей электронного каталога АБИС «ИРБИС64». Материал расположен в алфавитном порядке  авторов и заглавий</w:t>
      </w:r>
      <w:proofErr w:type="gramStart"/>
      <w:r w:rsidRPr="00FD575D">
        <w:t>.</w:t>
      </w:r>
      <w:r w:rsidRPr="00FD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FD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литература будет интересна обучающимся по профессиям и специальностям техникума.</w:t>
      </w:r>
    </w:p>
    <w:p w:rsidR="00143BE7" w:rsidRDefault="00143BE7" w:rsidP="00143BE7">
      <w:pPr>
        <w:pStyle w:val="a4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:rsidR="00143BE7" w:rsidRPr="001D2414" w:rsidRDefault="00143BE7" w:rsidP="00143B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036"/>
        <w:gridCol w:w="2317"/>
        <w:gridCol w:w="9356"/>
      </w:tblGrid>
      <w:tr w:rsidR="00143BE7" w:rsidTr="00922BEA">
        <w:trPr>
          <w:trHeight w:val="565"/>
        </w:trPr>
        <w:tc>
          <w:tcPr>
            <w:tcW w:w="14709" w:type="dxa"/>
            <w:gridSpan w:val="3"/>
          </w:tcPr>
          <w:p w:rsidR="00143BE7" w:rsidRPr="00A63267" w:rsidRDefault="00143BE7" w:rsidP="00AC42F8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A63267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УЧЕБНЫЕ ИЗДАНИЯ</w:t>
            </w:r>
          </w:p>
        </w:tc>
      </w:tr>
      <w:tr w:rsidR="00143BE7" w:rsidTr="00922BEA">
        <w:trPr>
          <w:trHeight w:val="848"/>
        </w:trPr>
        <w:tc>
          <w:tcPr>
            <w:tcW w:w="14709" w:type="dxa"/>
            <w:gridSpan w:val="3"/>
          </w:tcPr>
          <w:p w:rsidR="00143BE7" w:rsidRDefault="00143BE7" w:rsidP="00AC42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43BE7" w:rsidRPr="00BE4A50" w:rsidRDefault="00143BE7" w:rsidP="00AC4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ОБЩЕОБРАЗОВАТЕЛЬНЫЕ  И ПРОФИЛЬНЫЕ ДИСЦИПЛИНЫ</w:t>
            </w:r>
          </w:p>
        </w:tc>
      </w:tr>
      <w:tr w:rsidR="00143BE7" w:rsidTr="00922BEA">
        <w:trPr>
          <w:trHeight w:val="2657"/>
        </w:trPr>
        <w:tc>
          <w:tcPr>
            <w:tcW w:w="3036" w:type="dxa"/>
          </w:tcPr>
          <w:p w:rsidR="00143BE7" w:rsidRDefault="00143BE7" w:rsidP="00873304">
            <w:pPr>
              <w:rPr>
                <w:noProof/>
                <w:sz w:val="24"/>
                <w:szCs w:val="24"/>
                <w:lang w:eastAsia="ru-RU"/>
              </w:rPr>
            </w:pPr>
          </w:p>
          <w:p w:rsidR="00143BE7" w:rsidRDefault="000B7D35" w:rsidP="00AC42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5FC84" wp14:editId="1D451AC3">
                  <wp:extent cx="1208601" cy="1787723"/>
                  <wp:effectExtent l="0" t="0" r="0" b="3175"/>
                  <wp:docPr id="33" name="Рисунок 33" descr="E:\Пользователь\Desktop\103117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Пользователь\Desktop\103117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3" cy="178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304" w:rsidRDefault="00873304" w:rsidP="00AC42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143BE7" w:rsidRDefault="00143BE7" w:rsidP="00AC42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E3C8E" w:rsidRPr="00873304" w:rsidRDefault="00FE3C8E" w:rsidP="00873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04">
              <w:rPr>
                <w:rFonts w:ascii="Times New Roman" w:hAnsi="Times New Roman" w:cs="Times New Roman"/>
                <w:b/>
                <w:sz w:val="24"/>
                <w:szCs w:val="24"/>
              </w:rPr>
              <w:t>26.8я72</w:t>
            </w:r>
          </w:p>
          <w:p w:rsidR="00143BE7" w:rsidRDefault="00143BE7" w:rsidP="008733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</w:tcPr>
          <w:p w:rsidR="00143BE7" w:rsidRDefault="00143BE7" w:rsidP="00AC42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3C8E" w:rsidRPr="00FE3C8E" w:rsidRDefault="00FE3C8E" w:rsidP="00FE3C8E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3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Баранчиков, Евгений Владимирович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FE3C8E" w:rsidRPr="00FE3C8E" w:rsidRDefault="00FE3C8E" w:rsidP="00922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География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Е. В. Баранчиков. - 7-е изд., стер. - Москва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2019. - 320 с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(Общепрофессиональные дисциплины) (Профессиональное образование</w:t>
            </w:r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E3C8E" w:rsidRPr="00873304" w:rsidRDefault="00FE3C8E" w:rsidP="00FE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E7" w:rsidRPr="00D524F9" w:rsidRDefault="00FE3C8E" w:rsidP="00FE3C8E">
            <w:pPr>
              <w:jc w:val="both"/>
              <w:rPr>
                <w:lang w:eastAsia="ru-RU"/>
              </w:rPr>
            </w:pPr>
            <w:r w:rsidRPr="00873304">
              <w:rPr>
                <w:rFonts w:ascii="Times New Roman" w:hAnsi="Times New Roman" w:cs="Times New Roman"/>
                <w:sz w:val="24"/>
                <w:szCs w:val="24"/>
              </w:rPr>
              <w:t>В учебнике изложены основные направления политического, экономического и социального устройства современного мира и его дифференциации по регионам и странам. Представлены широкие межпредметные связи географии с другими учебными дисциплинами</w:t>
            </w:r>
            <w:r w:rsidR="0092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BE7" w:rsidTr="00922BEA">
        <w:tc>
          <w:tcPr>
            <w:tcW w:w="14709" w:type="dxa"/>
            <w:gridSpan w:val="3"/>
          </w:tcPr>
          <w:p w:rsidR="00143BE7" w:rsidRDefault="00143BE7" w:rsidP="00AC42F8">
            <w:pPr>
              <w:jc w:val="center"/>
              <w:rPr>
                <w:rFonts w:ascii="Times New Roman" w:hAnsi="Times New Roman" w:cs="Times New Roman"/>
              </w:rPr>
            </w:pPr>
          </w:p>
          <w:p w:rsidR="00143BE7" w:rsidRPr="00893846" w:rsidRDefault="00143BE7" w:rsidP="00AC4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 МОДУЛИ</w:t>
            </w:r>
          </w:p>
          <w:p w:rsidR="00143BE7" w:rsidRPr="00D561FA" w:rsidRDefault="00143BE7" w:rsidP="00AC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BE7" w:rsidTr="00922BEA">
        <w:tc>
          <w:tcPr>
            <w:tcW w:w="3036" w:type="dxa"/>
          </w:tcPr>
          <w:p w:rsidR="00143BE7" w:rsidRDefault="00143BE7" w:rsidP="00873304">
            <w:pPr>
              <w:tabs>
                <w:tab w:val="left" w:pos="300"/>
                <w:tab w:val="center" w:pos="11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614EB68" wp14:editId="2B97CACD">
                  <wp:extent cx="1238250" cy="1857375"/>
                  <wp:effectExtent l="0" t="0" r="0" b="9525"/>
                  <wp:docPr id="17" name="Рисунок 17" descr="E:\Пользователь\Desktop\267330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ьзователь\Desktop\267330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04" cy="186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BE7" w:rsidRDefault="00143BE7" w:rsidP="00AC42F8">
            <w:pPr>
              <w:tabs>
                <w:tab w:val="left" w:pos="300"/>
                <w:tab w:val="center" w:pos="1170"/>
              </w:tabs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143BE7" w:rsidRDefault="00143BE7" w:rsidP="00AC42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3BE7" w:rsidRPr="00873304" w:rsidRDefault="00143BE7" w:rsidP="00AC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36.991я72</w:t>
            </w:r>
          </w:p>
        </w:tc>
        <w:tc>
          <w:tcPr>
            <w:tcW w:w="9356" w:type="dxa"/>
          </w:tcPr>
          <w:p w:rsidR="00143BE7" w:rsidRDefault="00143BE7" w:rsidP="00AC42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BE7" w:rsidRPr="00FE3C8E" w:rsidRDefault="00143BE7" w:rsidP="00AC42F8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3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Дубровская, Наталья Ивановна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143BE7" w:rsidRPr="00BD68EA" w:rsidRDefault="00143BE7" w:rsidP="00AC4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Приготовление супов и соусов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/ Н. И. Дубровская. - 3-е изд., стер. - Москва</w:t>
            </w:r>
            <w:proofErr w:type="gramStart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- 176 </w:t>
            </w: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(Профессиональное образование).</w:t>
            </w:r>
          </w:p>
          <w:p w:rsidR="00143BE7" w:rsidRPr="00BD68EA" w:rsidRDefault="00143BE7" w:rsidP="00AC4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BE7" w:rsidRPr="00F44E4A" w:rsidRDefault="00143BE7" w:rsidP="00AC42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учебном пособии приведена классификация супов и соусов, товароведные характеристики сырья для их приготовления. Рассмотрены организация рабочего места в горячем цехе предприятия общественного питания, технологическое оборудование, инвентарь и инструменты, используемые для приготовления супов и соусов, а также технология их приготовления</w:t>
            </w:r>
            <w:proofErr w:type="gramStart"/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BD6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их хранения и подачи, сервировки обеденного стола.</w:t>
            </w:r>
          </w:p>
        </w:tc>
      </w:tr>
      <w:tr w:rsidR="000B7D35" w:rsidTr="00922BEA">
        <w:trPr>
          <w:trHeight w:val="3765"/>
        </w:trPr>
        <w:tc>
          <w:tcPr>
            <w:tcW w:w="3036" w:type="dxa"/>
          </w:tcPr>
          <w:p w:rsidR="00922BEA" w:rsidRDefault="00922BEA" w:rsidP="00922BEA">
            <w:pPr>
              <w:tabs>
                <w:tab w:val="left" w:pos="300"/>
                <w:tab w:val="center" w:pos="1170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A01A83" w:rsidRDefault="000B7D35" w:rsidP="00922BEA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F30A8" wp14:editId="0A5A5216">
                  <wp:extent cx="1178593" cy="1866106"/>
                  <wp:effectExtent l="0" t="0" r="2540" b="1270"/>
                  <wp:docPr id="32" name="Рисунок 32" descr="E:\Пользователь\Desktop\105117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ьзователь\Desktop\105117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30" cy="187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922BEA" w:rsidRDefault="00922BEA" w:rsidP="00AC42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7D35" w:rsidRPr="00922BEA" w:rsidRDefault="00922BEA" w:rsidP="00AC42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36.99-5я72</w:t>
            </w:r>
            <w:r w:rsidRPr="0092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Default="00FE3C8E" w:rsidP="00922BE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</w:tcPr>
          <w:p w:rsidR="000B7D35" w:rsidRPr="000B7D35" w:rsidRDefault="000B7D35" w:rsidP="00922B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B7D3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0B7D3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 Галина Генриховна</w:t>
            </w:r>
            <w:r w:rsidRPr="000B7D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0B7D35" w:rsidRPr="00922BEA" w:rsidRDefault="000B7D35" w:rsidP="00922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  <w:r w:rsidRPr="000B7D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0B7D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Г. </w:t>
            </w:r>
            <w:proofErr w:type="spellStart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- 5-е изд., стер. - Москва</w:t>
            </w:r>
            <w:proofErr w:type="gramStart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2019. - 240 с</w:t>
            </w:r>
            <w:proofErr w:type="gramStart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(Профессиональное образование). </w:t>
            </w:r>
          </w:p>
          <w:p w:rsidR="00922BEA" w:rsidRPr="00922BEA" w:rsidRDefault="00922BEA" w:rsidP="00922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</w:t>
            </w:r>
            <w:r w:rsidR="000B7D35"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чебник</w:t>
            </w:r>
            <w:r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B7D35"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рассмотрена</w:t>
            </w:r>
            <w:r w:rsidR="000B7D35"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кулинарного и кондитерского производства на предприятиях пищевой индустрии, классификация и характеристики основных типов и классов предприятий общественного  питания, их снабжение и складское хозяйство, основы организации производства на них. Приведены сведения о тепловом, механическом и холодильном оборудовании, используемом на предприятиях общественного питания, и требования </w:t>
            </w:r>
            <w:r w:rsidRPr="0092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его безопасной эксплуатации.</w:t>
            </w:r>
          </w:p>
          <w:p w:rsidR="000B7D35" w:rsidRPr="00922BEA" w:rsidRDefault="000B7D35" w:rsidP="00922BEA">
            <w:pP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22BEA" w:rsidTr="00922BEA">
        <w:tc>
          <w:tcPr>
            <w:tcW w:w="3036" w:type="dxa"/>
          </w:tcPr>
          <w:p w:rsidR="00922BEA" w:rsidRDefault="00922BEA" w:rsidP="00922BEA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F5B1956" wp14:editId="44E7F1DA">
                  <wp:extent cx="1216152" cy="1900238"/>
                  <wp:effectExtent l="0" t="0" r="3175" b="5080"/>
                  <wp:docPr id="37" name="Рисунок 37" descr="E:\Пользователь\Desktop\семич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семич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06" cy="190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BEA" w:rsidRDefault="00922BEA" w:rsidP="00AC42F8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922BEA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22BEA" w:rsidRPr="00922BEA" w:rsidRDefault="00922BEA" w:rsidP="00AC42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36.991я72</w:t>
            </w:r>
          </w:p>
          <w:p w:rsidR="00922BEA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22BEA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22BEA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22BEA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22BEA" w:rsidRPr="00A01A83" w:rsidRDefault="00922BEA" w:rsidP="00AC4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22BEA" w:rsidRPr="00FE3C8E" w:rsidRDefault="00922BEA" w:rsidP="00922BE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3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Семичева, Галина Павловна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922BEA" w:rsidRPr="00FE3C8E" w:rsidRDefault="00922BEA" w:rsidP="00922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П. Семичева. - 4-е изд., стер. - Москва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2019. - 240 с</w:t>
            </w:r>
            <w:proofErr w:type="gramStart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(Профессиональное образование).</w:t>
            </w:r>
          </w:p>
          <w:p w:rsidR="00922BEA" w:rsidRDefault="00922BEA" w:rsidP="00922B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2BEA" w:rsidRPr="00922BEA" w:rsidRDefault="00922BEA" w:rsidP="00922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учебнике даны </w:t>
            </w:r>
            <w:r w:rsidRPr="00922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подготовки продуктов и технология приготовления холодных блюд и закусок. Приведены рецептуры и требования к качеству, правила и условия хранения холодных блюд и закусок, варианты оформления и способы подачи.</w:t>
            </w:r>
            <w:r w:rsidRPr="0092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01A83" w:rsidTr="00922BEA">
        <w:tc>
          <w:tcPr>
            <w:tcW w:w="3036" w:type="dxa"/>
          </w:tcPr>
          <w:p w:rsidR="00873304" w:rsidRDefault="00873304" w:rsidP="00AC42F8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A01A83" w:rsidRDefault="00873304" w:rsidP="00AC42F8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75445" wp14:editId="4A388926">
                  <wp:extent cx="1111417" cy="1759744"/>
                  <wp:effectExtent l="0" t="0" r="0" b="0"/>
                  <wp:docPr id="35" name="Рисунок 35" descr="E:\Пользователь\Desktop\соко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соко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87" cy="176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304" w:rsidRDefault="00873304" w:rsidP="00AC42F8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922BEA" w:rsidRDefault="00922BEA" w:rsidP="00922BE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01A83" w:rsidRPr="00922BEA" w:rsidRDefault="00922BEA" w:rsidP="00922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36.992я72</w:t>
            </w:r>
            <w:r w:rsidR="00A01A83" w:rsidRPr="00A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356" w:type="dxa"/>
          </w:tcPr>
          <w:p w:rsidR="00A01A83" w:rsidRPr="00A01A83" w:rsidRDefault="00A01A83" w:rsidP="00A01A8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01A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A01A8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Соколова, Елена Ивановна</w:t>
            </w:r>
            <w:r w:rsidRPr="00A01A8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A01A83" w:rsidRPr="00A01A83" w:rsidRDefault="00A01A83" w:rsidP="00922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8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Приготовление блюд из овощей и грибов</w:t>
            </w:r>
            <w:r w:rsidRPr="00A01A8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</w:t>
            </w:r>
            <w:proofErr w:type="gramStart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Соколова. - 2-е изд., стер. - Москва</w:t>
            </w:r>
            <w:proofErr w:type="gramStart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2018. - 288 с</w:t>
            </w:r>
            <w:proofErr w:type="gramStart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(Профессиональное образование). </w:t>
            </w:r>
          </w:p>
          <w:p w:rsidR="00A01A83" w:rsidRDefault="00873304" w:rsidP="00F720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издание предназначено для изучения профессиональных модулей «Приготовление и подготовка к реализации полуфабрикатов для блюд, кулинарных изделий разнообразного ассортимента», «Приготовление, оформление и подготовка к реализации горячих блюд, кулинарных изделий, закусок разнообразного ассортимента».</w:t>
            </w:r>
            <w:r w:rsidRPr="0092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2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Рассмотрены ассортимент овощей и грибов и продуктов их переработки, организация технологического процесса при механической обработке овощей и грибов, приготовление из них блюд и гарниров. Приведена товароведная характеристика овощей и грибов и продуктов их переработки. </w:t>
            </w:r>
          </w:p>
        </w:tc>
      </w:tr>
      <w:tr w:rsidR="00FE3C8E" w:rsidTr="00922BEA">
        <w:tc>
          <w:tcPr>
            <w:tcW w:w="3036" w:type="dxa"/>
          </w:tcPr>
          <w:p w:rsidR="00873304" w:rsidRDefault="00873304" w:rsidP="00922BEA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DAB478" wp14:editId="414A5754">
                  <wp:extent cx="1085850" cy="1719262"/>
                  <wp:effectExtent l="0" t="0" r="0" b="0"/>
                  <wp:docPr id="36" name="Рисунок 36" descr="E:\Пользователь\Desktop\шитя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шитя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79" cy="172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304" w:rsidRDefault="00873304" w:rsidP="00AC42F8">
            <w:pPr>
              <w:tabs>
                <w:tab w:val="left" w:pos="300"/>
                <w:tab w:val="center" w:pos="1170"/>
              </w:tabs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922BEA" w:rsidRDefault="00922BEA" w:rsidP="00922BE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E3C8E" w:rsidRPr="00922BEA" w:rsidRDefault="00922BEA" w:rsidP="00922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36.992я72</w:t>
            </w:r>
            <w:r w:rsidR="00873304" w:rsidRPr="0087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356" w:type="dxa"/>
          </w:tcPr>
          <w:p w:rsidR="00873304" w:rsidRPr="00873304" w:rsidRDefault="00873304" w:rsidP="0087330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73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73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Шитякова</w:t>
            </w:r>
            <w:proofErr w:type="spellEnd"/>
            <w:r w:rsidRPr="00873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 Татьяна Юрьевна</w:t>
            </w:r>
            <w:r w:rsidRPr="008733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  <w:p w:rsidR="00873304" w:rsidRPr="00873304" w:rsidRDefault="00873304" w:rsidP="002C4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Приготовление блюд и гарниров из круп, бобовых и макаронных изделий, яиц, творога, теста</w:t>
            </w:r>
            <w:r w:rsidRPr="008733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</w:t>
            </w:r>
            <w:proofErr w:type="gramStart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Ю. </w:t>
            </w:r>
            <w:proofErr w:type="spellStart"/>
            <w:r w:rsidRPr="0087330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Шитякова</w:t>
            </w:r>
            <w:proofErr w:type="spell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87330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Качурина</w:t>
            </w:r>
            <w:proofErr w:type="spell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87330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Сопачева</w:t>
            </w:r>
            <w:proofErr w:type="spell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Москва</w:t>
            </w:r>
            <w:proofErr w:type="gramStart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2019. - 176 с</w:t>
            </w:r>
            <w:proofErr w:type="gramStart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(Профессиональное образование). </w:t>
            </w:r>
          </w:p>
          <w:p w:rsidR="00FE3C8E" w:rsidRDefault="002C4226" w:rsidP="002C42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учебном пособии</w:t>
            </w:r>
            <w:r w:rsidR="00873304" w:rsidRPr="002C4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73304" w:rsidRPr="002C4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ассмотрены виды зерновых продуктов, жиров, муки, яиц, молока, используемых для приготовления различных блюд и гарниров, ассортимент и технология приготовления каш и гарниров из круп, простых блюд из бобовых и кукурузы, мучных блюд из теста с фаршем.</w:t>
            </w:r>
            <w:proofErr w:type="gramEnd"/>
            <w:r w:rsidR="00873304" w:rsidRPr="002C4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Приведены сведения об организации производства и оборудовании для приготовления разных блюд, требования к качеству изделий из теста, условия и сроки их хранения.</w:t>
            </w:r>
            <w:r w:rsidR="00873304" w:rsidRPr="002C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143BE7" w:rsidRDefault="00143BE7" w:rsidP="0014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43BE7" w:rsidRDefault="00143BE7" w:rsidP="00143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3BE7" w:rsidRPr="001A15B2" w:rsidRDefault="00143BE7" w:rsidP="0014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E7" w:rsidRPr="001A15B2" w:rsidRDefault="00143BE7" w:rsidP="0014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информацию:</w:t>
      </w:r>
    </w:p>
    <w:p w:rsidR="00143BE7" w:rsidRPr="001A15B2" w:rsidRDefault="00143BE7" w:rsidP="0014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Селиверстова И.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</w:t>
      </w:r>
      <w:r w:rsidRPr="001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иблиотекарь</w:t>
      </w:r>
    </w:p>
    <w:p w:rsidR="00C844CB" w:rsidRPr="00873304" w:rsidRDefault="00C844CB" w:rsidP="008733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844CB" w:rsidRPr="00873304" w:rsidSect="00143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F"/>
    <w:rsid w:val="000B7D35"/>
    <w:rsid w:val="00143BE7"/>
    <w:rsid w:val="00192027"/>
    <w:rsid w:val="00236881"/>
    <w:rsid w:val="002C4226"/>
    <w:rsid w:val="00853B1C"/>
    <w:rsid w:val="00873304"/>
    <w:rsid w:val="00922BEA"/>
    <w:rsid w:val="00956339"/>
    <w:rsid w:val="00A01A83"/>
    <w:rsid w:val="00A2452C"/>
    <w:rsid w:val="00C4757F"/>
    <w:rsid w:val="00C844CB"/>
    <w:rsid w:val="00D17EE5"/>
    <w:rsid w:val="00F7209D"/>
    <w:rsid w:val="00FD575D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43BE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4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43B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43BE7"/>
    <w:rPr>
      <w:color w:val="0000FF"/>
      <w:u w:val="single"/>
    </w:rPr>
  </w:style>
  <w:style w:type="character" w:styleId="a7">
    <w:name w:val="Strong"/>
    <w:basedOn w:val="a0"/>
    <w:uiPriority w:val="22"/>
    <w:qFormat/>
    <w:rsid w:val="00143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43BE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4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43B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43BE7"/>
    <w:rPr>
      <w:color w:val="0000FF"/>
      <w:u w:val="single"/>
    </w:rPr>
  </w:style>
  <w:style w:type="character" w:styleId="a7">
    <w:name w:val="Strong"/>
    <w:basedOn w:val="a0"/>
    <w:uiPriority w:val="22"/>
    <w:qFormat/>
    <w:rsid w:val="00143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2021-11-23T08:54:00Z</dcterms:created>
  <dcterms:modified xsi:type="dcterms:W3CDTF">2021-11-23T08:54:00Z</dcterms:modified>
</cp:coreProperties>
</file>